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40"/>
        <w:gridCol w:w="236"/>
        <w:gridCol w:w="5474"/>
        <w:gridCol w:w="851"/>
        <w:gridCol w:w="1416"/>
        <w:gridCol w:w="709"/>
        <w:gridCol w:w="51"/>
      </w:tblGrid>
      <w:tr w:rsidR="00507A83" w:rsidRPr="00597EAA" w:rsidTr="00597EAA">
        <w:trPr>
          <w:trHeight w:val="381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507A83" w:rsidRPr="00597EAA" w:rsidTr="00597EAA">
        <w:trPr>
          <w:trHeight w:val="366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ประจำปีงบประมาณ พ.ศ. </w:t>
            </w: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2564</w:t>
            </w:r>
          </w:p>
        </w:tc>
      </w:tr>
      <w:tr w:rsidR="00507A83" w:rsidRPr="00597EAA" w:rsidTr="00597EAA">
        <w:trPr>
          <w:trHeight w:val="381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องค์การบริหารส่วนตำบลแก้มอ้น</w:t>
            </w:r>
          </w:p>
        </w:tc>
      </w:tr>
      <w:tr w:rsidR="00507A83" w:rsidRPr="00597EAA" w:rsidTr="00597EAA">
        <w:trPr>
          <w:trHeight w:val="366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อำเภอ จอมบึง</w:t>
            </w: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</w:t>
            </w:r>
            <w:r w:rsidRPr="00597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จังหวัดราชบุรี</w:t>
            </w:r>
          </w:p>
        </w:tc>
      </w:tr>
      <w:tr w:rsidR="00507A83" w:rsidRPr="00DB3288" w:rsidTr="00597EAA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B3288" w:rsidRDefault="00507A83" w:rsidP="00F35563">
            <w:pPr>
              <w:pStyle w:val="a3"/>
              <w:spacing w:before="240" w:after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ประมาณการรายจ่ายรวมทั้งสิ้น </w:t>
            </w:r>
            <w:r w:rsidR="00DB32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63,700,000 </w:t>
            </w:r>
            <w:r w:rsidR="00DB328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บาท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DB328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จ่ายจากรายได้จัดเก็บเอง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หมวดภาษีจัดสรรและหมวดเงินอุดหนุนทั่วไป แยกเป็น</w:t>
            </w:r>
            <w:r w:rsidRPr="00DB32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07A83" w:rsidRPr="00F35563" w:rsidTr="00D64A94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FFFFF"/>
            <w:vAlign w:val="center"/>
            <w:hideMark/>
          </w:tcPr>
          <w:p w:rsidR="00507A83" w:rsidRPr="00F35563" w:rsidRDefault="00507A83" w:rsidP="00F35563">
            <w:pPr>
              <w:pStyle w:val="a3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355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แผนงานบริหารงานทั่วไป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35563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355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งานบริหารทั่วไป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14,685,040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9,445,440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3,003,120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gridAfter w:val="1"/>
          <w:wAfter w:w="51" w:type="dxa"/>
          <w:trHeight w:val="429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514,080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เพื่อจ่ายเป็นเงินเดือนนายกและรองนายก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94730B" w:rsidRPr="0094730B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4B3C03">
              <w:rPr>
                <w:rFonts w:ascii="TH SarabunPSK" w:hAnsi="TH SarabunPSK" w:cs="TH SarabunPSK" w:hint="cs"/>
                <w:sz w:val="32"/>
                <w:szCs w:val="32"/>
                <w:cs/>
              </w:rPr>
              <w:t>ละ</w:t>
            </w:r>
            <w:r w:rsidR="0094730B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="0094730B">
              <w:rPr>
                <w:rFonts w:ascii="TH SarabunPSK" w:hAnsi="TH SarabunPSK" w:cs="TH SarabunPSK" w:hint="cs"/>
                <w:sz w:val="32"/>
                <w:szCs w:val="32"/>
                <w:cs/>
              </w:rPr>
              <w:t>,400 บาท</w:t>
            </w:r>
          </w:p>
          <w:p w:rsidR="00E91EE0" w:rsidRDefault="0094730B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 244,800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61562B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947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07A83" w:rsidRPr="00597EAA" w:rsidRDefault="0061562B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11,220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269,280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567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42,120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DB32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เพื่อจ่ายเป็นเงินค่าตอบแทนประจำตำแหน่งนายก/รองนายกองค์การบริหารส่วนตำบล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577BD4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77BD4">
              <w:rPr>
                <w:rFonts w:ascii="TH SarabunPSK" w:hAnsi="TH SarabunPSK" w:cs="TH SarabunPSK" w:hint="cs"/>
                <w:sz w:val="32"/>
                <w:szCs w:val="32"/>
                <w:cs/>
              </w:rPr>
              <w:t>ละ 1,750 บาท</w:t>
            </w:r>
          </w:p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880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21,120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ว่าด้วยเงินค่าตอบแทน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94A9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  <w:p w:rsidR="00507A83" w:rsidRPr="00597EAA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42,120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เพี่อจ่ายเป็นเงินค่าตอบแทนพิเศษนายก/รองนายกองค์การบริหารส่วนตำบล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6C00D8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6C00D8">
              <w:rPr>
                <w:rFonts w:ascii="TH SarabunPSK" w:hAnsi="TH SarabunPSK" w:cs="TH SarabunPSK" w:hint="cs"/>
                <w:sz w:val="32"/>
                <w:szCs w:val="32"/>
                <w:cs/>
              </w:rPr>
              <w:t>ละ 1,750 บาท</w:t>
            </w:r>
          </w:p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880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21,120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  <w:p w:rsidR="00507A83" w:rsidRPr="00597EAA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86,400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เพื่อจ่ายเป็นเงินค่าตอบแทนรายเดือนเลขานุการนายกองค์การบริหารส่วนตำบล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7,200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  <w:p w:rsidR="00507A83" w:rsidRPr="00597EAA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:rsidR="00597EAA" w:rsidRDefault="00597EAA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C9B" w:rsidRPr="00597EAA" w:rsidRDefault="00E30C9B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7EAA" w:rsidRPr="00597EAA" w:rsidRDefault="00597EAA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7EAA" w:rsidRPr="00597EAA" w:rsidRDefault="00597EAA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2,318,400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เพื่อจ่ายเป็นเงินค่าตอบแทนรายเดือนสมาชิกสภาองค์การบริหารส่วนตำบล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D94A99" w:rsidRDefault="00D94A99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11,220 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134,640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2)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D94A99" w:rsidRDefault="00D94A99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9,180 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110,160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3)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23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D94A99" w:rsidRDefault="00D94A99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7,200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91EE0" w:rsidRDefault="00D94A99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1,987,200 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E91EE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D94A99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="00D94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</w:t>
            </w:r>
          </w:p>
          <w:p w:rsidR="00507A83" w:rsidRPr="00597EAA" w:rsidRDefault="00D94A99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7,200.00 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86,400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E30C9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6,442,320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30C9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3,479,760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หัวหน้าสำนักปลัดองค์การบริหารส่วนตำบล</w:t>
            </w:r>
          </w:p>
          <w:p w:rsidR="00595B6F" w:rsidRDefault="00507A83" w:rsidP="00595B6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95B6F">
              <w:rPr>
                <w:rFonts w:ascii="TH SarabunPSK" w:hAnsi="TH SarabunPSK" w:cs="TH SarabunPSK"/>
                <w:sz w:val="32"/>
                <w:szCs w:val="32"/>
                <w:cs/>
              </w:rPr>
              <w:t>ปก./ช</w:t>
            </w:r>
            <w:r w:rsidR="00595B6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1B1EE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07A83" w:rsidRPr="00597EAA" w:rsidRDefault="00595B6F" w:rsidP="00CD661D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</w:t>
            </w:r>
            <w:r w:rsidR="001B1E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ปก./ชก.)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6)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ปก./ชก.)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7)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ปก./ชก.)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8)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นักป้องกันและบรรเทาสาธารณภัย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ปก./ชก.)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9)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ปง./ชง.)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E91E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เป็นไปตามพระราชบัญญัติบริหารงานบุคคลส่วนท้องถิ่น</w:t>
            </w:r>
            <w:r w:rsidR="00E91E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2542 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วรรคสอง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พระราชบัญญัติวินัยการเงินการคลังของรัฐ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และประกาศคณะกรรมการกลางพนักงานส่วนตำบล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เรื่องมาตรฐานทั่วไปเกี่ยวกับการให้พนักงานส่วนตำบลได้รับเงินเดือน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และหนังสือสำนักงาน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="00D36B0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D36B0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36B0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6B0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36B0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333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89,400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0C" w:rsidRDefault="00507A83" w:rsidP="00E91EE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เพื่อจ่ายเป็นเงินเพิ่มประจำตำแหน่งพนักงานส่วน</w:t>
            </w:r>
            <w:r w:rsidR="00D36B0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  <w:p w:rsidR="00E91EE0" w:rsidRDefault="00507A83" w:rsidP="00E91EE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91EE0" w:rsidRDefault="00507A83" w:rsidP="00E91EE0">
            <w:pPr>
              <w:pStyle w:val="a3"/>
              <w:tabs>
                <w:tab w:val="left" w:pos="12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E91E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ค่าตอบแทนรายเดือนตำแหน่งปลัดองค์การบริหารส่วนตำบล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นักบริหารงานท้องถิ่น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ระดับกลาง)</w:t>
            </w:r>
          </w:p>
          <w:p w:rsidR="00E91EE0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เงินเพิ่มค่าครองชีพชั่วคราว</w:t>
            </w:r>
          </w:p>
          <w:p w:rsidR="00507A83" w:rsidRPr="00597EAA" w:rsidRDefault="00507A83" w:rsidP="00E91EE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และประกาศคณะกรรมการกลางพนักงานส่วนตำบล</w:t>
            </w:r>
            <w:r w:rsidR="00E91E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เรื่องการกำหนดรายการค่าใช้จ่ายเงินเดือน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ประโยชน์ตอบแทนอื่น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และค่าจ้างของข้าราชการหรือพนักงานส่วนท้องถิ่น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ลูกจ้างและพนักงานจ้าง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C679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24 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</w:t>
            </w:r>
            <w:r w:rsidR="00E91E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E91EE0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6F791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95B6F" w:rsidRDefault="00507A83" w:rsidP="00595B6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เพื่อจ่ายเป็นเงินประจำตำแหน่งของพนักงานส่วนตำบลที่มีสิทธิได้รับตามที่ระเบียบกำหนด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507A83" w:rsidRPr="00597EAA" w:rsidRDefault="00507A83" w:rsidP="00595B6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595B6F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F53D1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5B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และประกาศคณะกรรมการกลางพนักงานส่วน</w:t>
            </w:r>
            <w:r w:rsidR="001104F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 w:rsidR="00595B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เรื่องการกำหนดรายการค่าใช้จ่ายเงินเดือน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ประโยชน์ตอบแทนอื่น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และค่าจ้างของข้าราชการหรือพนักงานส่วนท้องถิ่น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</w:t>
            </w:r>
            <w:r w:rsidR="00595B6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C6793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24</w:t>
            </w:r>
            <w:r w:rsidR="00C6793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933">
              <w:rPr>
                <w:rFonts w:ascii="TH SarabunPSK" w:hAnsi="TH SarabunPSK" w:cs="TH SarabunPSK"/>
                <w:sz w:val="32"/>
                <w:szCs w:val="32"/>
                <w:cs/>
              </w:rPr>
              <w:t>กรกฎ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="00595B6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1104F6">
              <w:rPr>
                <w:rFonts w:ascii="TH SarabunPSK" w:hAnsi="TH SarabunPSK" w:cs="TH SarabunPSK"/>
                <w:sz w:val="32"/>
                <w:szCs w:val="32"/>
              </w:rPr>
              <w:t xml:space="preserve"> 138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443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466,440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4A99" w:rsidRDefault="00507A83" w:rsidP="00351B3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เพื่อจ่ายเป็นค่าจ้างและเงินปรับปรุงค่าจ้างประจำของลูกจ้างประจำ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ประกาศคณะกรรมการกลางพนักงานส่วนตำบล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  <w:p w:rsidR="00D94A99" w:rsidRDefault="00507A83" w:rsidP="00D94A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  <w:p w:rsidR="00507A83" w:rsidRPr="00597EAA" w:rsidRDefault="00507A83" w:rsidP="00D94A9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และหนังสือสำนักงา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51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110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30 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2,071,920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0B1E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ของพนักงานจ้างตามภารกิจและพนักงานจ้างทั่วไป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ผู้ช่วยเจ้าหน้าที่วิเคราะห์นโยบายและแผน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ผู้ช่วยนักพัฒนาชุมชน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ผู้ช่วยบุคลากร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ผู้ช่วยเจ้าพนักงานป้องกันและบรรเทาสาธารณภัย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6)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7)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พนักงานขับรถบรรทุกน้ำ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8)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9)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10)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คนสวน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53D1C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F53D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และประกาศคณะกรรมการกลางพนักงานส่วน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เรื่องการกำหนดรายการค่าใช้จ่ายเงินเดือน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ประโยชน์ตอบแทนอื่น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และค่าจ้างของข้าราชการหรือพนักงานส่วนท้องถิ่น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53D1C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1104F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24</w:t>
            </w:r>
            <w:r w:rsidR="006F7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</w:t>
            </w:r>
            <w:r w:rsidR="006F7919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าคม</w:t>
            </w:r>
            <w:r w:rsidR="006F7919"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357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166,800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1104F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1C" w:rsidRDefault="00507A83" w:rsidP="00F53D1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เพื่อจ่ายเป็นเงินเพิ่มค่าครองชีพและเงินเพิ่มต่าง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ของพนักงานจ้างตามภารกิจและพนักงานจ้างทั่วไป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507A83" w:rsidRPr="00597EAA" w:rsidRDefault="00507A83" w:rsidP="000A44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</w:t>
            </w:r>
            <w:r w:rsidR="001104F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 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และประกาศคณะกรรมการพนักงานส่วนตำบลจังหวัดราชบุรี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เรื่องหลักเกณฑ์การให้พนักงานส่วนตำบล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ลูกจ้างและพนักงานจ้างขององค์กรปกครองส่วนท้องถิ่นได้รับเงินเพิ่มการครองชีพชั่วคราว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29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และหนังสือสำนักงา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="000A44B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E30C9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5,139,600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30C9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30C9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44BA" w:rsidRDefault="00507A83" w:rsidP="000A44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และควบคุมงานก่อสร้าง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ค่าตอบแทนการสั่งใช้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อป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พร.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0A44BA" w:rsidRDefault="00507A83" w:rsidP="000A44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ค่าตอบแทนคณะกรรมการสอบสวน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ค่าตอบแทนผู้ได้รับการแต่งตั้งจาก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.ให้เป็นคณะกรรมการตรวจการจ้าง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ค่าเบี้ยประชุม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รวมถึงค่าใช้จ่ายในการคัดเลือกพนักงานและลูกจ้างและเงินประโยชน์ตอบแทนอื่นเป็นกรณีพิเศษ</w:t>
            </w:r>
          </w:p>
          <w:p w:rsidR="00507A83" w:rsidRPr="00597EAA" w:rsidRDefault="00507A83" w:rsidP="00B765E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765E1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ว่าด้วยค่าใช้จ่ายการ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คัดเลือกพนักงานและลูกจ้างขององค์กรปกครองส่วน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และหนังสือกระทรวงการคลัง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0402.5/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481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765E1" w:rsidRDefault="00507A83" w:rsidP="00B765E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และผู้มีสิทธิเบิกตามระเบียบฯ</w:t>
            </w:r>
          </w:p>
          <w:p w:rsidR="00507A83" w:rsidRPr="00597EAA" w:rsidRDefault="00507A83" w:rsidP="00B765E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258,000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765E1" w:rsidRDefault="00507A83" w:rsidP="00B765E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เพื่อจ่ายเป็นค่าเช่าบ้านให้กับพนักงานส่วนตำบลซึ่งมีสิทธิได้รับตามระเบียบของทางราชการ</w:t>
            </w:r>
          </w:p>
          <w:p w:rsidR="00507A83" w:rsidRPr="00597EAA" w:rsidRDefault="00507A83" w:rsidP="00B765E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E30C9B" w:rsidRDefault="00507A83" w:rsidP="00A05CB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D94A9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วัสดิการเกี่ยวกับการศึกษาของบุตรให้กับผู้มีสิทธิได้รับเงินสวัสดิการเกี่ยวกับการศึกษาของบุตรตามหลักเก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และอัตราการจ่ายตามที่กำหนดไว้ในระเบียบ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E30C9B" w:rsidTr="00575012">
        <w:trPr>
          <w:trHeight w:val="4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Pr="00E30C9B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shd w:val="clear" w:color="auto" w:fill="auto"/>
            <w:vAlign w:val="center"/>
            <w:hideMark/>
          </w:tcPr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2,491,600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2875" w:rsidRDefault="00632875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บาท</w:t>
            </w:r>
          </w:p>
        </w:tc>
      </w:tr>
      <w:tr w:rsidR="00597EAA" w:rsidRPr="00E30C9B" w:rsidTr="00575012">
        <w:trPr>
          <w:trHeight w:val="408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F1343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ค่าจ้างเหมารักษาความปลอดภัยในสถานที่ราชการ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1B34" w:rsidRDefault="00507A83" w:rsidP="009A405A">
            <w:pPr>
              <w:pStyle w:val="a3"/>
              <w:ind w:right="-3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เพื่อจ่ายเป็นค่าจ้างเหมาบริการรักษาความปลอดภัยในสถานที่ราชการจำนวน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 111,600 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51B34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ทั้งนี้ตามที่คณะกรรมการพิจารณาค่างานและค่าตอบแทน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9A405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มีคณะกรรมการตรวจการจ้างและพนักงานที่ได้รับแต่งตั้งเป็นผู้ควบคุมการทำงาน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7120 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="009A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9A405A" w:rsidRPr="00597EAA" w:rsidRDefault="009A405A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407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shd w:val="clear" w:color="auto" w:fill="auto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shd w:val="clear" w:color="000000" w:fill="FFFFFF"/>
            <w:hideMark/>
          </w:tcPr>
          <w:p w:rsidR="00507A83" w:rsidRPr="00E30C9B" w:rsidRDefault="00507A83" w:rsidP="00E30C9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05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เพื่อจ่ายเป็นค่าจ้างเหมาบริการให้ผู้รับจ้างทำการอย่างหนึ่งอย่างใด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ซึ่งมิใช่เป็นการประกอบ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ดัดแปลง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ครุภัณฑ์หรือสิ่งก่อสร้างอย่างหนึ่งอย่างใด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9A405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การจ้างเหมาสูบน้ำ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ค่าบริการกำจัดปลวก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ค่ากำจัดสิ่งปฏิกูล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  <w:p w:rsidR="009A405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ค่าเบี้ยประกัน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ค่าใช้จ่ายในการดำเนินคดี</w:t>
            </w:r>
          </w:p>
          <w:p w:rsidR="009A405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ค่าโฆษณาและเผยแพร่</w:t>
            </w:r>
            <w:r w:rsidR="009A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30C9B" w:rsidRPr="00597EA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30C9B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ค่ารับรอง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100,000.00 </w:t>
            </w:r>
            <w:r w:rsidR="009A40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ค่าของขวัญ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รวมทั้งค่าบริการด้วย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ซึ่งจำเป็นต้องจ่ายเกี่ยวกับการรับรองเพื่อเป็นค่ารับรองในการต้อนรับบุคคลหรือคณะบุคคลที่ไปนิเทศ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ตรวจงาน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หรือเยี่ยมชมหรือ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ศึกษาดูงานและเจ้าหน้าที่ที่เกี่ยวข้องซึ่งร่วมต้อนรับบุคคลหรือคณะบุคค</w:t>
            </w:r>
            <w:r w:rsidR="009A405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</w:rPr>
              <w:t>1956 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2381</w:t>
            </w:r>
            <w:r w:rsidR="00351B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28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252 </w:t>
            </w:r>
            <w:r w:rsidR="009A405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="009A405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ค่าเลี้ยงรับรอง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 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50,000.00 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เครื่องใช้ในการเลี้ยงรับรองและค่าบริการอื่นๆ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ซึ่งจำเป็นต้องจ่ายที่เกี่ยวกับการเลี้ยงรับรอง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หรือคณะกรรมการหรือ</w:t>
            </w:r>
            <w:r w:rsidR="00351B3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แต่งตั้งตามกฎหมายหรือตามระเบียบหรือหนังสือสั่งการของกระทรวงมหาดไทยหรือการประชุมระหว่างองค์กรปกครองส่วนท้องถิ่นกับองค์กรปกครองส่วนท้องถิ่นหรือองค์กรปกครองส่วนท้องถิ่นกับรัฐวิสาหกิจหรือเอก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รวมถึงผู้เข้าร่วมประชุมอื่นๆ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และเจ้าหน้าที่ที่เกี่ยวข้องซึ่งเข้าร่วมประชุม</w:t>
            </w:r>
          </w:p>
          <w:p w:rsidR="009A405A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1956 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2381</w:t>
            </w:r>
            <w:r w:rsidR="007530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28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632875" w:rsidRDefault="00507A83" w:rsidP="009A405A">
            <w:pPr>
              <w:pStyle w:val="a3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ค่าใช้จ่ายในพิธีทางศาสนา/รัฐพิธี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50,000.00 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เพื่อจ่ายเป็นค่าใช้จ่ายในงานพิธีทางศาสนา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รัฐพิธีและค่าใช้จ่ายในการจัดงานและพิธีการต่างๆ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รวมถึงค่าใช้จ่ายในการจัด</w:t>
            </w:r>
            <w:r w:rsidR="0063287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507A83" w:rsidRPr="00597EAA" w:rsidRDefault="00507A83" w:rsidP="009A405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เชิญชวน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A405A">
              <w:rPr>
                <w:rFonts w:ascii="TH SarabunPSK" w:hAnsi="TH SarabunPSK" w:cs="TH SarabunPSK"/>
                <w:sz w:val="32"/>
                <w:szCs w:val="32"/>
                <w:cs/>
              </w:rPr>
              <w:t>หรืออำนวยความสะดวกให้กับ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ประชาชนเพื่อมาร่วมงานรัฐพิธีและพระราชพิธีต่างๆ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="009A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405A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2559 </w:t>
            </w:r>
            <w:r w:rsidR="009A40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0407/</w:t>
            </w:r>
            <w:r w:rsidR="009A40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1284 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2530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89496E">
        <w:trPr>
          <w:trHeight w:val="408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1B34" w:rsidRPr="00597EAA" w:rsidRDefault="00351B34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620" w:rsidRPr="00E30C9B" w:rsidTr="00764620">
        <w:trPr>
          <w:trHeight w:val="408"/>
        </w:trPr>
        <w:tc>
          <w:tcPr>
            <w:tcW w:w="9832" w:type="dxa"/>
            <w:gridSpan w:val="10"/>
            <w:shd w:val="clear" w:color="auto" w:fill="auto"/>
            <w:vAlign w:val="center"/>
            <w:hideMark/>
          </w:tcPr>
          <w:p w:rsidR="00844658" w:rsidRDefault="00844658" w:rsidP="0076462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4620" w:rsidRPr="00E30C9B" w:rsidRDefault="00764620" w:rsidP="0076462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30C9B" w:rsidTr="00575012">
        <w:trPr>
          <w:trHeight w:val="352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shd w:val="clear" w:color="auto" w:fill="auto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  <w:tc>
          <w:tcPr>
            <w:tcW w:w="760" w:type="dxa"/>
            <w:gridSpan w:val="2"/>
            <w:shd w:val="clear" w:color="000000" w:fill="FFFFFF"/>
            <w:hideMark/>
          </w:tcPr>
          <w:p w:rsidR="00507A83" w:rsidRPr="00E30C9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C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ปราชการของเจ้าหน้าที่ท้องถิ่นในราชอาณาจักรและการเดินทางไปต่างประเทศชั่วคร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</w:t>
            </w:r>
            <w:r w:rsidR="0084465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</w:t>
            </w:r>
            <w:r w:rsidR="008949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3446</w:t>
            </w:r>
            <w:r w:rsidR="008960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7BD4" w:rsidTr="00575012">
        <w:trPr>
          <w:trHeight w:val="20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shd w:val="clear" w:color="auto" w:fill="auto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851" w:type="dxa"/>
            <w:shd w:val="clear" w:color="000000" w:fill="FFFFFF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500,000</w:t>
            </w:r>
          </w:p>
        </w:tc>
        <w:tc>
          <w:tcPr>
            <w:tcW w:w="760" w:type="dxa"/>
            <w:gridSpan w:val="2"/>
            <w:shd w:val="clear" w:color="000000" w:fill="FFFFFF"/>
            <w:hideMark/>
          </w:tcPr>
          <w:p w:rsidR="00507A83" w:rsidRPr="00577BD4" w:rsidRDefault="00507A83" w:rsidP="0076462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77BD4" w:rsidTr="00575012">
        <w:trPr>
          <w:cantSplit/>
          <w:trHeight w:val="20"/>
        </w:trPr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shd w:val="clear" w:color="auto" w:fill="auto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เพื่อจ่ายเป็นค่าใช้จ่ายในการเลือกตั้งขององค์กรปกครองส่วนท้องถิ่น ตามที่กฎหมายกำหนด (กรณีครบวาระ ยุบสภาฯ กรณีตำแหน่งว่างลง และกรณีคณะกรรมการการเลือกตั้งให้เลือกตั้งใหม่) ประกอบด้วย</w:t>
            </w:r>
          </w:p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>1.ค่าใช้จ่ายประจำศูนย์ประสานงานการเลือกตั้งประจำองค์กรปกครองส่วนท้องถิ่น  ตั้งไว้ 250,000 บาท</w:t>
            </w:r>
          </w:p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ค่าตอบแทน  จำนวน  150,000 บาท</w:t>
            </w:r>
          </w:p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ค่าใช้สอย/วัสดุ/สาธารณูปโภค จำนวน 100,000 บาท</w:t>
            </w:r>
          </w:p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>2.ค่าใช้จ่ายประจำหน่วยเลือกตั้งที่เลือกตั้ง ตั้งไว้ 250,000 บาท เพื่อจ่ายเป็นค่า</w:t>
            </w:r>
          </w:p>
          <w:p w:rsidR="00351B34" w:rsidRP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ค่าตอบแทน จำนวน 150,000 บาท</w:t>
            </w:r>
          </w:p>
          <w:p w:rsidR="00351B34" w:rsidRDefault="00351B3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1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ค่าใช้สอย/วัสดุ/สาธารณูปโภค  จำนวน 100,000 บาท</w:t>
            </w:r>
          </w:p>
          <w:p w:rsidR="00CB27A4" w:rsidRPr="00CB27A4" w:rsidRDefault="00CB27A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รวมทั้งค่าใช้จ่ายในการประชาสัมพันธ์ การรณรงค์ และค่าใช้จ่ายอื่นที่เกี่ยวข้อง</w:t>
            </w:r>
          </w:p>
          <w:p w:rsidR="00CB27A4" w:rsidRPr="00CB27A4" w:rsidRDefault="00CB27A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27A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ปรากฏในแผนงานบริหารงานทั่วไป</w:t>
            </w:r>
          </w:p>
          <w:p w:rsidR="00CB27A4" w:rsidRPr="00CB27A4" w:rsidRDefault="00CB27A4" w:rsidP="0089496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27A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เป็นไปตามหนังสือ สำนักงาน </w:t>
            </w:r>
            <w:proofErr w:type="spellStart"/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กกต</w:t>
            </w:r>
            <w:proofErr w:type="spellEnd"/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.จังหวัดราชบุรี ด่วนที่สุด ที่ </w:t>
            </w:r>
            <w:proofErr w:type="spellStart"/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ลต</w:t>
            </w:r>
            <w:proofErr w:type="spellEnd"/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(รบ)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0002/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การเตรียมการจัดทำงบประมาณรายจ่ายประจำปี พ.ศ.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เพื่อเป็นค่าใช้จ่ายในการเลือกตั้งสมาชิกสภาท้องถิ่นหรือผู้บริหารท้องถิ่น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หนังสือที่ มท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3028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</w:p>
          <w:p w:rsidR="00CB27A4" w:rsidRDefault="00CB27A4" w:rsidP="0089496E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7A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 (พ.ศ.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 xml:space="preserve">2561 – 2565) 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Pr="00CB27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 w:rsidRPr="00CB27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D6446" w:rsidRPr="00CB27A4" w:rsidRDefault="00DD6446" w:rsidP="0089496E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Pr="00577BD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1B34" w:rsidRPr="00577BD4" w:rsidRDefault="00351B34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577BD4" w:rsidRDefault="00507A83" w:rsidP="00351B3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7BD4" w:rsidTr="00575012">
        <w:trPr>
          <w:trHeight w:val="816"/>
        </w:trPr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shd w:val="clear" w:color="auto" w:fill="auto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โครงการท้องถิ่นโปร่งใส</w:t>
            </w: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ห่างไกลคอร์รัปชั่น (ไม่ยอม ไม่ทน ไม่เฉย รวมพลังคนไม่โกง)</w:t>
            </w:r>
          </w:p>
        </w:tc>
        <w:tc>
          <w:tcPr>
            <w:tcW w:w="851" w:type="dxa"/>
            <w:shd w:val="clear" w:color="000000" w:fill="FFFFFF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shd w:val="clear" w:color="000000" w:fill="FFFFFF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shd w:val="clear" w:color="000000" w:fill="FFFFFF"/>
            <w:hideMark/>
          </w:tcPr>
          <w:p w:rsidR="00507A83" w:rsidRPr="00577B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764620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เพื่อจ่ายเป็นค่าใช้จ่ายตามโครงการท้องถิ่นโปร่งใส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ห่างไกลคอร์รัปชั่น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ไม่ยอม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ไม่เฉย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รวมพลังคนไม่โกง)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DD64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  <w:r w:rsidR="007646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</w:t>
            </w:r>
            <w:r w:rsidR="00764620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 (พ.ศ.2561-2565)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7BD4" w:rsidTr="00575012">
        <w:trPr>
          <w:trHeight w:val="81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โครงการฝึกอบรมผู้บริหาร</w:t>
            </w: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สมาชิกสภาท้องถิ่น พนักงานส่วนตำบล ลูกจ้างประจำ พนักงานจ้างและผู้นำชุมชน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500,000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เพื่อจ่ายเป็นค่าใช้จ่ายตามโครงกรฝึกอบรมผู้บริหาร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พนักงานจ้างและผู้นำชุมชน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200,000.00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300,000.00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DD64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134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7BD4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โครงการฝึกอบรมเพิ่มประสิทธิภาพผู้บริหารท้องถิ่นและสมาชิกสภาท้องถิ่น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7BD4" w:rsidRDefault="00507A83" w:rsidP="00577B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B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เพื่อจ่ายเป็นค่าใช้จ่ายตามโครงการฝึกอบรมเพิ่มประสิทธิภาพผู้บริหารท้องถิ่นและสมาชิกสภาท้องถิ่น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DD6446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37427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 2561–2565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)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131 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โครงการพนักงานดีเด่น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เพื่อจ่ายเป็นค่าใช้ตามโครงการพนักงานดีเด่น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สำหรับพนักงานสังกัดองค์การบริหารส่วนตำบลแก้มอ้น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ขวัญกำลังใจแก่ผู้มีความอุตสาหะในการปฏิบัติหน้าที่ตนเป็นที่ประจักษ์แก่บุคคลทั่วไปและเพื่อประชาสัมพันธ์ให้สาธารณชนได้รับรู้และเข้าใจบทบาทอำนาจหน้าที่ของ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เช่นค่าโล่ประกาศเกียรติคุณ</w:t>
            </w:r>
          </w:p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89607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</w:t>
            </w:r>
            <w:r w:rsidR="008960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</w:t>
            </w:r>
            <w:r w:rsidR="00896076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 พ.ศ.2561 - 2565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โครงการอบรมคุณธรรมและจริยธรรม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เพื่อจ่ายเป็นค่าใช้จ่ายตามโครงการอบรมคุณธรรมและจริยธรรมให้กับผู้บริหาร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และผู้นำชุมชน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ค่าป้ายประชาสัมพันธ์และค่าใช้จ่ายอื่นที่จำเป็น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896076" w:rsidRPr="00597EAA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896076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 พ.ศ.2557</w:t>
            </w:r>
          </w:p>
          <w:p w:rsidR="00753048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 2561–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134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โครงการอบรมให้ความรู้เกี่ยวกับประชาธิปไตย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เพื่อจ่ายเป็นค่าใช้จ่ายตามโครงการอบรมให้ความรู้เกี่ยวกับประชาธิปไตย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ค่าป้ายประชาสัมพันธ์โครงการและค่าใช้จ่ายอื่นที่เกี่ยวข้อง</w:t>
            </w:r>
          </w:p>
          <w:p w:rsidR="00896076" w:rsidRPr="00597EAA" w:rsidRDefault="00507A83" w:rsidP="00DD6446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896076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 พ.ศ.2557</w:t>
            </w:r>
          </w:p>
          <w:p w:rsidR="00851181" w:rsidRDefault="00896076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2561– 2565)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131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</w:p>
          <w:p w:rsidR="00507A83" w:rsidRPr="00597EA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89607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1,470,000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171F1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427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เพื่อจ่ายเป็นค่าวัสดุสำนักงานที่จำเป็นต้องใช้ในงาน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6C427A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สิ้นเปลือง</w:t>
            </w:r>
          </w:p>
          <w:p w:rsidR="00171F10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และประเภทวัสดุอุปกรณ์ประกอบและ</w:t>
            </w:r>
            <w:r w:rsidR="00171F10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อะไหล่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เครื่องคิดเลข</w:t>
            </w:r>
          </w:p>
          <w:p w:rsidR="002127C9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เครื่องเย็บกระดาษขนาด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เล็กนาฬิกา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พระบรมฉายาลักษณ์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ตลับผงหมึก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127C9" w:rsidRDefault="00507A83" w:rsidP="002127C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C42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2127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127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2127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2127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</w:t>
            </w:r>
            <w:r w:rsidR="002127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27C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2127C9"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</w:p>
          <w:p w:rsidR="00507A83" w:rsidRPr="00597EAA" w:rsidRDefault="00507A83" w:rsidP="002127C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DD6446" w:rsidRDefault="00507A83" w:rsidP="00DD644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เพื่อจ่ายเป็นค่าจัดหาวัสดุไฟฟ้าและวิทยุ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ประเภทวัสดุคงคน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สวิตซ์ไฟฟ้า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เครื่องรับโทรทัศน์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จานรับ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สัญญาณดาวเทียม</w:t>
            </w:r>
            <w:r w:rsidR="00896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89607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851181" w:rsidRDefault="00507A83" w:rsidP="0085118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851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851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8511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851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0444</w:t>
            </w:r>
            <w:r w:rsidR="00851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851181"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</w:p>
          <w:p w:rsidR="00507A83" w:rsidRPr="00597EAA" w:rsidRDefault="00851181" w:rsidP="0085118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6D73B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04E" w:rsidRDefault="00507A83" w:rsidP="009B7B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977CB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ประเภทวัสดุคงคน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เช่นแปรง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แก้วน้ำ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จานรอง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กระติกน้ำร้อน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กระติกน้ำแข็ง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7428EC" w:rsidRDefault="00507A83" w:rsidP="007428E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="007428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6D73B4" w:rsidRPr="00597EAA" w:rsidRDefault="007428EC" w:rsidP="007428EC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7CB" w:rsidRDefault="00507A83" w:rsidP="004977C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เพื่อจ่ายเป็นค่าจัดหาวัดสุยานพาหนะและขนส่งที่จำเป็นต้องใช้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เช่นสัญญาณไฟฉุกเฉิน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ยางรถยนต์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เครื่องยนต์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อะไหล่)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แบตเตอรี่กระจกมองข้างรถยนต์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หม้อน้ำ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กันชนรถยนต์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เบาะรถยนต์</w:t>
            </w:r>
            <w:r w:rsidR="004977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ฟิล์มกรองแสง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4977CB" w:rsidRDefault="00507A83" w:rsidP="004977C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D5289B" w:rsidRDefault="00507A83" w:rsidP="00D5289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="00D5289B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Pr="00597EAA" w:rsidRDefault="00507A83" w:rsidP="00D5289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960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96076" w:rsidRDefault="00507A83" w:rsidP="008960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7CB" w:rsidRDefault="00507A83" w:rsidP="004977C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เพื่อจ่ายเป็นค่าจัดหาวัสดุเชื้อเพลิงและหล่อลื่น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วัดสุคงทน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น้ำมันเชื้อเพลิงน้ำมันดีเซล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น้ำมันก๊าด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น้ำมันเบนซิน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ก๊าซ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น้ำมันจารบีน้ำมันเครื่อง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สำหรับยานพาหนะ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เครื่องพ่น</w:t>
            </w:r>
            <w:r w:rsidR="00577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4977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.แก้มอ้น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BD1914" w:rsidRPr="00597EAA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607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3523 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F979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F9797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5F3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เช่นสปริง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="00BD19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จอบ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เครื่องดักแมลง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ปุ๋ย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วัสดุเพาะชำ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ผ้าใบหรือผ้าพลาสติก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Pr="00597EAA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F97976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F97976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21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เพื่อจ่ายเป็นค่าจัดหาวัสดุโฆษณาและเผยแพร่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เช่นกระดาษเขียนโปสเตอร์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พู่กันและสี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เมมโมรี่การ์ด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55321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ภาพถ่ายดาวเทีย</w:t>
            </w:r>
            <w:r w:rsidR="00C5532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A73B58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935F3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Pr="00597EAA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C55321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5F3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เพื่อจ่ายเป็นค่าจัดหาวัสดุเครื่องแต่ง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กาย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553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เครื่องแบบ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เสื้อ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กางเกง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เครื่องหมายยศและสังกัด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ถุงเท้า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เข็มขัดหมวก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ผ้าผูกคอ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C935F3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จ่ายจากเงินอุดหนุนทั่วไปปรากฏในแผนงานบริหารงานทั่วไ</w:t>
            </w:r>
            <w:r w:rsidR="00C935F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  <w:p w:rsidR="00C55321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ว่าด้วยการเบิกจ่ายค่า</w:t>
            </w:r>
          </w:p>
          <w:p w:rsidR="00507A83" w:rsidRDefault="00507A83" w:rsidP="00C935F3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วัสดุเครื่องแต่งกายของเจ้าหน้าที่ท้องถิ่น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</w:p>
          <w:p w:rsidR="00BD1914" w:rsidRPr="00597EAA" w:rsidRDefault="00BD1914" w:rsidP="00C935F3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C55321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14" w:rsidRDefault="00507A83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D19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935F3" w:rsidRDefault="00C55321" w:rsidP="00C935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และประเภทวัสดุอุปกรณ์ประกอบและอะไหล่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อุปกรณ์บันทึกข้อมูล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ตลับผงหมึกสำหรับเครื่องพิมพ์แบบ</w:t>
            </w:r>
            <w:r w:rsidR="00C935F3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ลเซอร์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เมนบอร์ด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D1914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Pr="00597EAA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C55321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เพื่อจ่ายเป็นค่าจัดหาวัสดุเครื่องดับเพลิง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ถังดับเพลิง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ลูกบอลดับเพลิงฯลฯ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Pr="00597EAA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C55321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C55321" w:rsidRDefault="00507A83" w:rsidP="00BD191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เพื่อจ่ายเป็นค่าจัดหาวัสดุอื่น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มิเตอร์น้ำไฟฟ้า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ตะแกรงกันสวะ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  <w:p w:rsidR="00BD1914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507A83" w:rsidRDefault="00BD1914" w:rsidP="00BD191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7A39DF" w:rsidRDefault="007A39DF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39DF" w:rsidRDefault="007A39DF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39DF" w:rsidRDefault="007A39DF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39DF" w:rsidRPr="00A144C5" w:rsidRDefault="007A39DF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A39DF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7A39DF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A39D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ในที่สาธารณะ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A717F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ค่าน้ำประปา</w:t>
            </w: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EA8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เพื่อจ่ายเป็นค่าน้ำประปา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น้ำบาดาล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ในสำนักงานในที่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</w:p>
          <w:p w:rsidR="00507A83" w:rsidRPr="00597EAA" w:rsidRDefault="00507A83" w:rsidP="00A144C5">
            <w:pPr>
              <w:pStyle w:val="a3"/>
              <w:ind w:right="-3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ษี</w:t>
            </w:r>
            <w:proofErr w:type="spellEnd"/>
            <w:r w:rsidR="00DF6EA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A717F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17F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เพื่อจ่ายเป็นค่าบริการโทรศัพท์พื้นฐานและ</w:t>
            </w:r>
            <w:r w:rsidR="000A717F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  <w:p w:rsidR="000A717F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0A717F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</w:p>
          <w:p w:rsidR="00507A83" w:rsidRPr="00597EAA" w:rsidRDefault="00507A83" w:rsidP="000A717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A717F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ค่าดวงตราไปรษณีย์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ค่าธรรมเนียมการโอนเงินในระบบการบริหารการเงินการคลังภาครัฐแบบอิเล็กทรอนิกส์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A717F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A717F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1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ค่าวิทยุสื่อสาร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ค่าใช้จ่ายเกี่ยวกับการใช้ระบบ</w:t>
            </w:r>
            <w:r w:rsidR="00DF6E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อินเทอร์เน็ตการ์ดและค่าสื่อสารอื่นๆ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ค่าเคเบิลทีวี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ค่าเช่าช่องสัญญาณดาวเทียม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หมายความรวมถึงค่าใช้จ่ายเพื่อให้ได้มาซึ่งบริการดังกล่าวและค่าใช้จ่ายที่เกิดขึ้นเกี่ยวกับการใช้บริการที่ต้องชำระพร้อมกัน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97EAA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DF6E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7A8" w:rsidRDefault="00507A83" w:rsidP="00A144C5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เพื่อจ่ายเป็นรายจ่ายในการซ่อมแซมบำรุงรักษาโครงสร้างของครุภัณฑ์ขนาดใหญ่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เครื่องจักรกล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ยานพาหนะ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ซึ่งไม่รวมถึงค่าซ่อมบำรุงปกติหรือค่าซ่อมกลาง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และรายจ่ายเพื่อจ้างที่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ปรึกษา</w:t>
            </w:r>
          </w:p>
          <w:p w:rsidR="00E967A8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ในการจัดหาหรือปรับปรุงครุภัณฑ์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ให้รวมถึงค่าใช้จ่ายทีต้องชำระพร้อมกัน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รัฐ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</w:p>
          <w:p w:rsidR="00E967A8" w:rsidRDefault="00E967A8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20(1)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1134 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A20D5F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A20D5F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A20D5F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20D5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งานบริหารงานคลัง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A20D5F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20D5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A20D5F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20D5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4,147,580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A20D5F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20D5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507A83" w:rsidRPr="00E967A8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2,446,880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967A8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2,446,880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1,574,880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7A8" w:rsidRDefault="00507A83" w:rsidP="00E967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1. 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2. 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นักวิชาการเงินและบัญชีชำนาญการ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3. 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เจ้าพนักงานการเงินและบัญชี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ชง)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4. 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เจ้าพนักงานจัดเก็บรายได้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ชง)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5. 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ชง)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กจ.กท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E967A8" w:rsidRDefault="00E967A8" w:rsidP="00E967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7A8" w:rsidRDefault="00E967A8" w:rsidP="00E967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A83" w:rsidRPr="00597EAA" w:rsidRDefault="00507A83" w:rsidP="00E967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เพื่อจ่ายเป็นเงินประจำตำแหน่งของพนักงานส่วนตำบลที่ควรจะได้รับตามที่ระเบียบกำหนด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967A8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ในแผนงานบริหารทั่วไป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กจ.กท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2558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A73B58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A73B5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7A8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ผู้ช่วยนักวิชาการเงินและบัญชี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พก.)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        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ผู้ช่วยเจ้าพนักงานการเงินและ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พก.)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          </w:t>
            </w:r>
          </w:p>
          <w:p w:rsidR="00E967A8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ผู้ช่วยเจ้าหน้าที่จัดเก็บรายได้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พก.)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ผู้ช่วยเจ้าพนักงานพัสดุ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                    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967A8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กจ.กท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ของพนักงานจ้างตามภารกิจและพนักงานจ้างทั่วไป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เงินเพิ่มค่าครองชีพชั่วคราว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A144C5" w:rsidRDefault="00A144C5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</w:t>
            </w:r>
            <w:r w:rsidR="00E967A8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ในแผนงานบริหารงานทั่วไป</w:t>
            </w:r>
          </w:p>
          <w:p w:rsidR="00507A83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967A8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กจ.กท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  <w:p w:rsidR="00A144C5" w:rsidRPr="00597EAA" w:rsidRDefault="00A144C5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1,658,000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1E730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E7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F33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เพื่อจ่ายเป็นเงินค่าตอบแทนให้แก่ผู้ปฏิบัติราชการอันเป็นประโยชน์แก่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ตรวจการจ้างควบคุมงาน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ค่าตอบแทนการสั่งใช้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อปพร.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967A8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ค่าตอบแทนคณะกรรมการสอบสวน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ค่าตอบแทนผู้แทนชุมชนที่ได้รับการแต่งตั้งจาก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ให้เป็นคณะกรรมการตรวจการจ้าง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เงินสมนาคุณวิทยากรในการฝึกอบรม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="00A144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ค่าพาหนะของคณะกรรมการ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รวมถึงค่าสมนาคุณในการคัดเลือกพนักงานลูกจ้างและเงินประโยชน์ตอบแทนอื่นเป็นกรณี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พิเศษฯลฯ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967A8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(00110)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และผู้มีสิทธิเบิกตามระเบียบ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507A83" w:rsidRPr="00597EAA" w:rsidRDefault="00507A83" w:rsidP="00A144C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7A8" w:rsidRDefault="00507A83" w:rsidP="00234BC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เพื่อจ่ายเป็นค่าเช่าบ้านให้กับพนักงานส่วนตำบล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ซึ่งมีสิทธิได้รับตาม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ระเบียบของทางราชการ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</w:p>
          <w:p w:rsidR="00A144C5" w:rsidRDefault="00507A83" w:rsidP="00A144C5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</w:t>
            </w:r>
          </w:p>
          <w:p w:rsidR="00507A83" w:rsidRPr="00597EAA" w:rsidRDefault="00507A83" w:rsidP="00A144C5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4C5" w:rsidRDefault="00507A83" w:rsidP="00A144C5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ช่วยเหลือการศึกษาบุตรให้กับพนักงานส่วนตำบลซึ่งมีสิทธิได้รับตามระเบียบของทางราชการระเบียบ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ว่าด้วยการเงินสวัสดิการเกี่ยวกับการศึกษาของบุตรพนักงาน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</w:t>
            </w:r>
            <w:r w:rsidR="00A14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="00A144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A144C5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="00A144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3</w:t>
            </w:r>
          </w:p>
          <w:p w:rsidR="00A144C5" w:rsidRPr="00597EAA" w:rsidRDefault="00507A83" w:rsidP="00A144C5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144C5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E967A8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967A8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ค่าปักเสาพาดสายภายนอกสถานที่ไฟฟ้าราชการ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เพื่อให้ราชการได้ใช้บริการไฟฟ้าค่าจ้างเหมาเดินสายไฟ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และติดตั้งอุปกรณ์เพิ่มเติม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ค่าวางท่อประปาภายนอก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เพื่อให้ราชการได้ใช้บริการน้ำประปา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ค่าใช้จ่ายในการติดตั้งโทรศัพท์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ยกเว้น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ค่าตู้สาขา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ค่าเครื่องโทรศัพท์พ่วงภายในและเครื่องโทรศัพท์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ค่าใช้จ่ายในการดำเนินคดี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ค่าซักฟอกค่าระวางบรรทุก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ค่าเช่าทรัพย์สิน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ค่าบริการรับใช้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00110)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ค่ารับรอง</w:t>
            </w:r>
          </w:p>
          <w:p w:rsidR="00E967A8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ค่าของขวัญ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ค่าบริการและค่าใช้จ่ายอื่นซึ่งจำเป็นต้องจ่ายเกี่ยวกับการรับรองเพื่อเป็นค่ารับรองในการต้อนรับบุคค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หรือคณะบุคคลที่ไปนิเทศงาน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ตรวจงานหรือเยี่ยมชมหรือ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ศึกษาดูงานและเจ้าหน้าที่ที่เกี่ยวข้องซึ่งร่วมต้อนรับบุคคลหรือคณะบุคคล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00110)    </w:t>
            </w:r>
          </w:p>
          <w:p w:rsidR="00507A83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1956 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2547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2381 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E967A8" w:rsidRDefault="00E967A8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7A8" w:rsidRDefault="00E967A8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7A8" w:rsidRDefault="00E967A8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7A8" w:rsidRDefault="00E967A8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7A8" w:rsidRPr="00597EAA" w:rsidRDefault="00E967A8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7A8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ค่าเบี้ยเลี้ยงเดินทาง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ค่าธรรมเนียมและค่าลงทะเบียนต่างๆ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ในการเดินทางไปราชการหรืออบรมสัมมนาของพนักงานส่วนตำบล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</w:p>
          <w:p w:rsidR="00507A83" w:rsidRPr="00597EA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3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โครงการจัดทำสื่อสิ่งพิมพ์เพื่อเผยแพร่ความรู้ความเข้าใจเรื่องภาษี</w:t>
            </w: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เพื่อจ่ายเป็นค่าใช้จ่ายตามโครงการการจัดทำวารสาร</w:t>
            </w:r>
            <w:r w:rsidR="00E967A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และระยะเวลาการให้บริการรับชำระภาษีประเภทต่างๆ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รวมถึงขั้นตอนและระยะเวลาการให้บริการประชาชนออกใบอนุญาตเพื่อเป็นการอำนวยความสะดวกให้แก่ประชาชน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E967A8" w:rsidRDefault="00507A83" w:rsidP="00B427E4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07A83" w:rsidRPr="00597EAA" w:rsidRDefault="00507A83" w:rsidP="00B427E4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  <w:r w:rsidR="00B735B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735B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967A8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โครงการปรับปรุงข้อมูลแผนที่ภาษีและทะเบียนทรัพย์สิน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967A8" w:rsidRDefault="00507A83" w:rsidP="00E967A8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เพื่อจ่ายเป็นค่าใช้จ่ายในการดำเนินการปรับปรุงข้อมูลแผนที่ภาษีและทะเบียนทรัพย์สิน</w:t>
            </w:r>
          </w:p>
          <w:p w:rsidR="00E967A8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Default="00E967A8" w:rsidP="00B427E4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2561-2565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B735B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10)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2550 , 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ด่วนมาก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0808.3/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462 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2551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0808.3/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67 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2555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0808.3/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483 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034980" w:rsidRPr="00597EAA" w:rsidRDefault="00034980" w:rsidP="00B427E4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980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9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98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ในการดำเนินการเพิ่มประสิทธิภาพการจัดเก็บรายได้ขององค์การบริหารส่วนตำบลแก้มอ้น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เช่นการออกให้บริการนอกสำนักงาน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หรือนอกเวลาราชการ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การออกหน่วยบริการประชาสัมพันธ์การจัดเก็บภาษีและค่าธรรมเนียมในรูปแบบต่างๆ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เพื่อให้ประชาชนทราบ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จัดประชุมชี้แจงให้ความรู้เกี่ยวกับภาษีแก่ประชาชน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2542   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</w:t>
            </w:r>
          </w:p>
          <w:p w:rsidR="00507A83" w:rsidRPr="00597EA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B735B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4)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04521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โครงการอบรมให้ความรู้ด้านการชำระภาษีและค่าธรรมเนียมให้กับผู้อยู่ในข่ายต้องชำระภาษี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โครงการอบรมให้ความรู้ด้านการชำระภาษีและค่าธรรมเนียมให้กับผู้อยู่ในข่ายต้องชำระภาษี</w:t>
            </w:r>
          </w:p>
          <w:p w:rsidR="00507A83" w:rsidRPr="00597EA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ระเบียบกระทรวงมหาดไทยว่าด้วยค่าใช้จ่ายในการฝึกอบรมและการ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ปรากฏในแผนงานบริหารงานทั่วไป</w:t>
            </w:r>
            <w:r w:rsidR="00804521"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  <w:r w:rsidR="00B735B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04521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่อมแซมและบำรุงรักษาทรัพย์สินเพื่อให้ใช้งานได้ตามปกติวงเงินครั้งหนึ่งไม่เกิน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00110)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804521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804521" w:rsidTr="00DE629E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04521" w:rsidRDefault="00507A83" w:rsidP="00DE629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เพื่อจ่ายเป็นค่าจัดซื้อวัสดุสำนักงานต่างๆ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ที่จำเป็นต้องใช้ในสำนักงาน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โต๊ะต่างๆ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ยางลบ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แฟ้ม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และวัสดุอุปกรณ์ประกอบอะไหล่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B427E4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F30073" w:rsidRDefault="00507A83" w:rsidP="00F3007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2559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F30073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</w:t>
            </w:r>
            <w:r w:rsidR="00F3007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:rsidR="00B427E4" w:rsidRDefault="00507A83" w:rsidP="00F3007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507A83" w:rsidRPr="00597EA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00110)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72899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8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72899" w:rsidRDefault="00507A83" w:rsidP="0077289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อุปกรณ์บันทึกข้อมูล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สายเคเบิล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เมนบอร์ดเมมโมรี่ซิ</w:t>
            </w:r>
            <w:r w:rsidR="00DE629E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CD-ROM Hard Disk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</w:rPr>
              <w:t>Lan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Card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เครื่องอ่านและบันทึกข้อมูลแบบต่างๆ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="00B42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EC2550" w:rsidRDefault="00EC2550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00110)</w:t>
            </w:r>
          </w:p>
          <w:p w:rsidR="00507A83" w:rsidRPr="00597EAA" w:rsidRDefault="00507A83" w:rsidP="007D29D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28203A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เพื่อจ่ายเป็นค่าจัดซื้อจัดหาวัสดุอื่นๆ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ที่ไม่เข้าเข้าลักษณะวัสดุตามประเภทรายจ่าย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ถังขยะ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และวัสดุอุปกรณ์ประกอบและอะไหล่รายจ่ายที่ต้องชำระพร้อมกับค่าวัสดุ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D29DA" w:rsidRDefault="007D29DA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00110)</w:t>
            </w:r>
          </w:p>
          <w:p w:rsidR="0028203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  <w:p w:rsidR="00B427E4" w:rsidRDefault="00507A83" w:rsidP="00B427E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="0028203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</w:p>
          <w:p w:rsidR="00B427E4" w:rsidRDefault="00507A83" w:rsidP="00B427E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28203A" w:rsidRDefault="0028203A" w:rsidP="00B427E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203A" w:rsidRPr="00597EAA" w:rsidRDefault="0028203A" w:rsidP="00B427E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28203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28203A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03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ค่าดวงตราไปรษณีย์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28203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="00B42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20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27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="002820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B42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203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2561   </w:t>
            </w:r>
          </w:p>
          <w:p w:rsidR="00507A83" w:rsidRPr="00597EAA" w:rsidRDefault="0028203A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28203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28203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28203A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28203A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ตู้เหล็กเก็บเอกสาร</w:t>
            </w: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เพื่อจ่ายเป็นค่าซื้อตู้เหล็กเก็บเอกสาร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บานเปิด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ตู้ละ</w:t>
            </w:r>
            <w:r w:rsidR="00DE6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5,500 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จัดซื้อตามราคาท้องถิ่นตามบัญชีราคามาตรฐานครุภัณฑ์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สำนักงานประจำปี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28203A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2559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  <w:p w:rsidR="00B427E4" w:rsidRDefault="00507A83" w:rsidP="00B427E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507A83" w:rsidRPr="00597EAA" w:rsidRDefault="00507A83" w:rsidP="0035434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</w:t>
            </w:r>
            <w:r w:rsidR="00DE629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แผนพัฒนาท้องถิ่นสี่ปี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</w:t>
            </w:r>
            <w:r w:rsidR="009C08F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C08F3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35434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28203A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28203A" w:rsidRDefault="00507A83" w:rsidP="0028203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28203A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เครื่องพิมพ์เลเซอร์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28203A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CC1" w:rsidRDefault="00507A83" w:rsidP="00624CC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เพื่อจ่ายเป็นค่าซื้อเครื่องพิมพ์เลเซอร์หรือ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LED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ขาวดำชนิด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Network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แบบที่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(38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หน้า/นาที)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 w:rsidR="00624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ฉบับเดือนพฤษภาคม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r w:rsidR="00624C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ลักษณะพื้นฐาน</w:t>
            </w:r>
          </w:p>
          <w:p w:rsidR="00624CC1" w:rsidRDefault="00507A83" w:rsidP="00624CC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1,200x1,200 dpi     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A4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หน้าต่อนาที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 (ppm)</w:t>
            </w:r>
          </w:p>
          <w:p w:rsidR="00624CC1" w:rsidRDefault="00507A83" w:rsidP="001274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มีหน่วยความจำ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(Memory)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256 MB      </w:t>
            </w:r>
          </w:p>
          <w:p w:rsidR="00624CC1" w:rsidRDefault="00507A83" w:rsidP="00624CC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(Interface)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USB 2.0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1274A2" w:rsidRDefault="00507A83" w:rsidP="001274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(Network Interface) </w:t>
            </w:r>
            <w:r w:rsidR="001274A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1274A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1274A2" w:rsidRDefault="00507A83" w:rsidP="001274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10/100/1000 Base-T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หรือดีกว่า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</w:t>
            </w:r>
            <w:r w:rsidR="00F64E8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1274A2" w:rsidRDefault="00507A83" w:rsidP="001274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หรือสามารถใช้งานผ่านเครือข่ายไร้สาย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1274A2" w:rsidRPr="00597EAA">
              <w:rPr>
                <w:rFonts w:ascii="TH SarabunPSK" w:hAnsi="TH SarabunPSK" w:cs="TH SarabunPSK"/>
                <w:sz w:val="32"/>
                <w:szCs w:val="32"/>
              </w:rPr>
              <w:t>Wi-Fi </w:t>
            </w:r>
          </w:p>
          <w:p w:rsidR="001274A2" w:rsidRDefault="001274A2" w:rsidP="001274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(IEEE802.11b, g, n)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F64E84" w:rsidRDefault="00507A83" w:rsidP="00624CC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  <w:p w:rsidR="001274A2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สามารถใช้ได้กับ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A4, Letter, Legal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Custom</w:t>
            </w:r>
          </w:p>
          <w:p w:rsidR="00F64E84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307A0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07A05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307A0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507A83" w:rsidRPr="00597EAA" w:rsidRDefault="00507A83" w:rsidP="004807A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00110)   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35434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35434C">
              <w:rPr>
                <w:rFonts w:ascii="TH SarabunPSK" w:hAnsi="TH SarabunPSK" w:cs="TH SarabunPSK"/>
                <w:sz w:val="32"/>
                <w:szCs w:val="32"/>
              </w:rPr>
              <w:t>2561-2565</w:t>
            </w:r>
            <w:r w:rsidR="0035434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807A4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F3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เพื่อจ่ายเป็นค่าซื้อเครื่องสำรองไฟฟ้า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800 VA</w:t>
            </w:r>
          </w:p>
          <w:p w:rsidR="00F64E84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2,500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ฉบับเดือนพฤษภาคม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คุณลักษณะพื้นฐานดังนี้</w:t>
            </w:r>
          </w:p>
          <w:p w:rsidR="00F64E84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800 VA (480 Watts)     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  <w:p w:rsidR="00307A05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2559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307A05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307A05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  <w:p w:rsidR="00F64E84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507A83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00110)    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ตามแผนพัฒนาท้องถิ่นสี่ปี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</w:t>
            </w:r>
            <w:r w:rsidR="009C08F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C08F3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  <w:p w:rsidR="00F64E84" w:rsidRPr="00597EAA" w:rsidRDefault="00F64E84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จอแสดงภาพ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A05" w:rsidRDefault="00507A83" w:rsidP="00F64E8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เพื่อจ่ายเป็นค่าซื้อจอแสดงภาพขนาดไม่น้อย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21.5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นิ้วจำนวน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3,700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ฉบับเดือนพฤษภาคม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คุณลักษณะพื้นฐาน</w:t>
            </w:r>
            <w:r w:rsidR="00F64E84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มีขนาดไม่น้อยกว่า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21.5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  <w:p w:rsidR="00F64E84" w:rsidRDefault="00507A83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ความละเอียดการแสดงผลไม่น้อย</w:t>
            </w:r>
            <w:r w:rsidR="00307A05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กว่า</w:t>
            </w:r>
            <w:r w:rsidR="00DE62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7A05" w:rsidRPr="00597EAA">
              <w:rPr>
                <w:rFonts w:ascii="TH SarabunPSK" w:hAnsi="TH SarabunPSK" w:cs="TH SarabunPSK"/>
                <w:sz w:val="32"/>
                <w:szCs w:val="32"/>
              </w:rPr>
              <w:t>1,920x1,080 Pixel</w:t>
            </w:r>
          </w:p>
          <w:p w:rsidR="00F64E84" w:rsidRDefault="00507A83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DE62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Refresh Rate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 60 Hz </w:t>
            </w:r>
          </w:p>
          <w:p w:rsidR="00F64E84" w:rsidRDefault="00507A83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DE62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Contrast Ratio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> 600 : 1</w:t>
            </w:r>
          </w:p>
          <w:p w:rsidR="00F64E84" w:rsidRDefault="00507A83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F64E84" w:rsidRDefault="00507A83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</w:p>
          <w:p w:rsidR="00F64E84" w:rsidRDefault="00507A83" w:rsidP="00F64E84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4E84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Default="00507A83" w:rsidP="00F64E84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F6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ปรากฏในแผนงานบริหารทั่วไป(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00110)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F3E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2561-256</w:t>
            </w:r>
            <w:r w:rsidR="004373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F3E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37377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</w:t>
            </w: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Pr="00597EAA" w:rsidRDefault="00307A05" w:rsidP="00F64E84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1E2EAA" w:rsidTr="001E2EAA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FFFFF"/>
            <w:vAlign w:val="center"/>
            <w:hideMark/>
          </w:tcPr>
          <w:p w:rsidR="00507A83" w:rsidRPr="001E2EAA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E2EA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07A05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โครงการป้องกันและลดอุบัติเหตุทางถนนในช่วงเทศกาลปีใหม่และเทศกาลสงกรานต์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้องกันและอุบัติเหตุทางถนนในช่วงเทศกาลปีใหม่และเทศกาลสงกรา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ค่าเช่าเต็นท์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333F90" w:rsidRDefault="00333F90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ปรากฏในแผนงานรักษาความสงบภายใน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0804.5/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1634 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661 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โครงการฝึกอบรมชุดปฏิบัติการจิตอาสาภัยพิบัติประจำองค์การบริหารส่วนตำบลแก้มอ้น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="00170E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ปรากฏในแผนงานรักษาความสงบภายใน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7) 2562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67(4)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ป้องกันและบรรเทาสาธารณภัย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16(29)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:rsidR="00170E19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เพื่อจ่ายเป็นค่าใช้จ่ายตามโครงการฝึกอบรมทบทวนอาสาสมัครป้องกันภัยฝ่ายพลเรือน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เป็นการเพิ่มพูนทักษะการปฏิบัติงานรวมถึงทบทวนตามหลักสูตร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อปพร.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ปรากฏในแผนงานรักษาความสงบภายใน</w:t>
            </w:r>
          </w:p>
          <w:p w:rsidR="006232E9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="006232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2E9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67(4)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ป้องกันและบรรเทาสาธารณภัย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 w:rsidR="00333F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 w:rsidR="006232E9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="00307A0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6232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549</w:t>
            </w:r>
            <w:r w:rsidR="006232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2E9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="006232E9" w:rsidRPr="00597EAA">
              <w:rPr>
                <w:rFonts w:ascii="TH SarabunPSK" w:hAnsi="TH SarabunPSK" w:cs="TH SarabunPSK"/>
                <w:sz w:val="32"/>
                <w:szCs w:val="32"/>
              </w:rPr>
              <w:t>16(29)</w:t>
            </w:r>
          </w:p>
          <w:p w:rsidR="006232E9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</w:t>
            </w:r>
            <w:r w:rsidR="00307A05">
              <w:rPr>
                <w:rFonts w:ascii="TH SarabunPSK" w:hAnsi="TH SarabunPSK" w:cs="TH SarabunPSK" w:hint="cs"/>
                <w:sz w:val="32"/>
                <w:szCs w:val="32"/>
                <w:cs/>
              </w:rPr>
              <w:t>ท้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proofErr w:type="spellStart"/>
            <w:r w:rsidR="00307A05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307A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2561 - 2565)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128</w:t>
            </w:r>
          </w:p>
          <w:p w:rsidR="00507A83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F90" w:rsidRDefault="00507A83" w:rsidP="00333F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โครงการอบรมให้ความรู้ประชาชนในการป้องกันและบรรเทา</w:t>
            </w:r>
          </w:p>
          <w:p w:rsidR="00507A83" w:rsidRPr="00307A05" w:rsidRDefault="00507A83" w:rsidP="00333F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เพื่อจ่ายเป็นค่าใช้จ่ายตามโครงการอบรมให้ความรู้ประชาชนในการป้องกันและบรรเทาสาธารณภัยต่างๆ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170E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="00170E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ปรากฏในแผนงานรักษาความสงบภายใน</w:t>
            </w:r>
          </w:p>
          <w:p w:rsidR="00491CDF" w:rsidRDefault="00491CDF" w:rsidP="00491CD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67(4)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ป้องกันและบรรเทาสาธารณภัย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549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16(29)</w:t>
            </w:r>
          </w:p>
          <w:p w:rsidR="00491CDF" w:rsidRDefault="00491CDF" w:rsidP="00491CD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:rsidR="00307A05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2561 - 2565)</w:t>
            </w:r>
          </w:p>
          <w:p w:rsidR="00507A83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  <w:p w:rsidR="00307A05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Pr="00597EAA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F90" w:rsidRPr="00597EAA" w:rsidRDefault="00333F90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A05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เพื่อจ่ายเป็นค่าจัดหาวัสดุเชื้อเพลิงและหล่อลื่นที่จำเป็นต้องใช้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และประเภทวัสดุอุปกรณ์และอะไหล่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เช่นน้ำมันเชื้อเพลิง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น้ำมันก๊าด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น้ำมันเบนซิน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ก๊าส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น้ำมันจารบี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หมายความรวมค่าใช้จ่ายที่ต้องชำระพร้อมกัน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สำหรับยานพาหนะ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.แก้มอ้น</w:t>
            </w:r>
          </w:p>
          <w:p w:rsidR="00307A05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ตั้งจ่ายจากเงินรายได้ปรากฏในแผนงานรักษาความสงบภายใ</w:t>
            </w:r>
            <w:r w:rsidR="00333F9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 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0444 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3523 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07A05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อุดหนุนเพื่อดำเนินการจัดซื้อรถยนต์บรรทุกน้ำดับเพลิงอเนกประสงค์องค์การบริหารส่วนตำบลแก้มอ้น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เพื่อจ่ายเป็นเงินอุดหนุนสำหรับการดำเนินการจัดซื้อรถยนต์บรรทุกน้ำดับเพลิงอเนกประสงค์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ล้อ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เป็นเครื่องยนต์ที่ได้รับมาตรฐานความปลอดภัยจากมลพิษตามมาตรฐานผลิตภัณฑ์ขับเคลื่อน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มีความจุของถังไม่น้อยกว่า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ลิตร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มีถังน้ำและ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ถังโฟ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มอยู่ในตัวพร้อมระบบผสม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โฟมด้า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170E19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นของถังน้ำติดตั้งแท่นปืนฉีดน้ำ/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โฟม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และอุปกรณ์ครบชุด</w:t>
            </w:r>
          </w:p>
          <w:p w:rsidR="00333F90" w:rsidRDefault="00507A83" w:rsidP="00333F90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967A8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ในแผนงานรักษาความสงบภายใน</w:t>
            </w:r>
          </w:p>
          <w:p w:rsidR="00333F90" w:rsidRDefault="00507A83" w:rsidP="00333F90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33F9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07A05" w:rsidRDefault="00507A83" w:rsidP="00333F90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2561 - 2565)</w:t>
            </w:r>
          </w:p>
          <w:p w:rsidR="00507A83" w:rsidRPr="00597EAA" w:rsidRDefault="00507A83" w:rsidP="00333F90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2B1E8A" w:rsidTr="002B1E8A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  <w:hideMark/>
          </w:tcPr>
          <w:p w:rsidR="00507A83" w:rsidRPr="002B1E8A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1E8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แผนงานการศึกษา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3,442,500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817,000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817,000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A05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เพื่อจ่ายเป็นเงินเดือนพนักงานส่วนตำบลและจ่ายเป็นเงินปรับปรุงเงินเดือนพนักงานส่วนตำบล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="00307A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B1E8A" w:rsidRDefault="00307A05" w:rsidP="002B1E8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ศาสนาและวัฒนธรรม</w:t>
            </w:r>
          </w:p>
          <w:p w:rsidR="00333F90" w:rsidRDefault="00507A83" w:rsidP="002B1E8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333F90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ปก./ชก.)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507A83" w:rsidRPr="00597EAA" w:rsidRDefault="00507A83" w:rsidP="007E48B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7E4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C118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ศาสนาและวัฒนธรรม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ตามที่ระเบียบกำหนดจำนวน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507A83" w:rsidRPr="00597EAA" w:rsidRDefault="00C11807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175,000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A05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และเงินปรับปรุงค่าตอบแทนพนักงานจ้าง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</w:p>
          <w:p w:rsidR="00507A83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307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2,625,500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07A05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07A05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เงินประโยชน์ตอบแทนอื่นเป็นกรณีพิเศษค่าตอบแทนคณะกรรมการตรวจการจ้าง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อปพร.เงินตอบแทนเจ้าหน้าที่ในการเลือกตั้ง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ค่าสมนาคุณกรรมการในการคัดเลือกพนักงาน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ว่าด้วยค่าใช้จ่ายการคัดเลือกพนักงาน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และลูกจ้างขององค์กรปกครองส่วนท้องถิ่น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2558 ,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2557 , </w:t>
            </w:r>
          </w:p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 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, </w:t>
            </w:r>
          </w:p>
          <w:p w:rsidR="00507A83" w:rsidRPr="00597EAA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เป็นไปตามหนังสือกระทรวงการคลัง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0402.5/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85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หลักเกณฑ์การเบิกค่าตอบแทนบุคคลหรือ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307A05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F90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เพื่อจ่ายเป็นเงินค่าตอบแทนการปฏิบัติงานนอกเวลาราชการให้แก่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และผู้มีสิทธิเบิกตามระเบียบ</w:t>
            </w:r>
          </w:p>
          <w:p w:rsidR="00507A83" w:rsidRDefault="00507A83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307A05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7A05" w:rsidRPr="00597EAA" w:rsidRDefault="00307A05" w:rsidP="00333F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07A05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07A05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เพื่อจ่ายเป็นเงินค่าเช่าบ้าน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ซึ่งมีสิทธิได้รับตามระเบียบ</w:t>
            </w:r>
          </w:p>
          <w:p w:rsidR="00507A83" w:rsidRPr="00597EAA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เพื่อจ่ายเป็นเงินช่วยเหลือการศึกษาบุตรให้กับพนักงานส่วนตำบลซึ่งมีสิทธิได้รับตามระเบียบ</w:t>
            </w:r>
          </w:p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="00BD2A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2549, </w:t>
            </w:r>
          </w:p>
          <w:p w:rsidR="00507A83" w:rsidRPr="00597EAA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BD2A55">
              <w:rPr>
                <w:rFonts w:ascii="TH SarabunPSK" w:hAnsi="TH SarabunPSK" w:cs="TH SarabunPSK"/>
                <w:sz w:val="32"/>
                <w:szCs w:val="32"/>
              </w:rPr>
              <w:t> 4522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75012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279,200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75012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ค่าจ้างเหมาบริการแม่บ้านศูนย์พัฒนาเด็กเล็กบ้านแก้มอ้น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79,200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เพื่อจ่ายเป็นค่าจ้างเหมาบริการแม่บ้านศูนย์พัฒนาเด็กเล็กบ้านแก้มอ้น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ทั้งนี้ตามที่คณะกรรมการพิจารณาค่างานและค่าตอบแทนกำหนด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มีคณะกรรมการตรวจการจ้างและพนักงานที่ได้รับแต่งตั้งเป็นผู้ควบคุมการทำงาน</w:t>
            </w:r>
          </w:p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</w:t>
            </w:r>
          </w:p>
          <w:p w:rsidR="00507A83" w:rsidRPr="00597EAA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</w:t>
            </w:r>
          </w:p>
          <w:p w:rsidR="00575012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ค่าเย็บหนังสือ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หรือเข้าปกหนังสือ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ค่าซักฟอก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ค่ากำจัดสิ่งปฏิกูล</w:t>
            </w:r>
          </w:p>
          <w:p w:rsidR="00575012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ค่าระวางบรรทุก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ค่าเช่าทรัพย์สิน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ยกเว้นค่าเช่าบ้าน)</w:t>
            </w:r>
            <w:r w:rsidR="00575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</w:t>
            </w:r>
          </w:p>
          <w:p w:rsidR="00575012" w:rsidRDefault="00507A83" w:rsidP="00BD2A55">
            <w:pPr>
              <w:pStyle w:val="a3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</w:t>
            </w:r>
            <w:r w:rsidR="00575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ค่าเบี้ยประกัน</w:t>
            </w:r>
            <w:r w:rsidR="005750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ค่าติดตั้งโทรศัพท์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</w:t>
            </w:r>
          </w:p>
          <w:p w:rsidR="00BD2A55" w:rsidRDefault="00507A83" w:rsidP="00BD2A55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ตั้งเครื่องรับสัญญาณต่าง</w:t>
            </w:r>
            <w:r w:rsidR="00BD2A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2A55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507A83" w:rsidRPr="00597EAA" w:rsidRDefault="0051085E" w:rsidP="00A42070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ตั้งจ่ายจากเงินรายได้ปรากฏในแผนงานการศึกษา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2560,</w:t>
            </w:r>
            <w:r w:rsidR="005750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575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575012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75012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012" w:rsidRPr="00575012" w:rsidRDefault="00575012" w:rsidP="0057501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75012" w:rsidRDefault="00507A83" w:rsidP="0057501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55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และ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ค่าเบี้ยเลี้ยงเดินทาง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ค่าบริการจอดรถ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ท่าอากาศยาน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ค่าผ่านทางด่วนพิเศษ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ค่าธรรมเนียมในการใช้สนามบิน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ค่าลงทะเบียนต่างๆ</w:t>
            </w:r>
          </w:p>
          <w:p w:rsidR="00507A83" w:rsidRPr="00597EAA" w:rsidRDefault="00507A83" w:rsidP="00BD2A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</w:p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</w:t>
            </w:r>
          </w:p>
          <w:p w:rsidR="00507A83" w:rsidRPr="00597EAA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75012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2,158,300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12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โต๊ะต่างๆ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ตู้ต่างๆ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หมึกดินสอ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แฟ้มเอกสาร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ตรายาง</w:t>
            </w:r>
            <w:r w:rsidR="00575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</w:p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123CB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="0057501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สือกรมส่งเสริมการปกครองท้องถิ่น</w:t>
            </w:r>
          </w:p>
          <w:p w:rsidR="00507A83" w:rsidRPr="00597EAA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="00A420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ฟิวส์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เทปพันสายไฟฟ้า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ปลั๊กไฟฟ้า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สวิตซ์ไฟฟ้า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หลอดไฟฟ้า</w:t>
            </w:r>
            <w:r w:rsidR="00A420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A42070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507A83" w:rsidRPr="00597EAA" w:rsidRDefault="00507A83" w:rsidP="00A420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75012" w:rsidTr="0057501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75012" w:rsidRDefault="00507A83" w:rsidP="008123C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0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3C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แปรง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</w:p>
          <w:p w:rsidR="008123C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ผ้าปูโต๊ะ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ถ้วยชาม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ช้อนส้อม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โอ่งน้ำ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</w:p>
          <w:p w:rsidR="008123C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อุปกรณ์ประกอบและอะไหล่</w:t>
            </w:r>
          </w:p>
          <w:p w:rsidR="008123CB" w:rsidRDefault="00507A83" w:rsidP="008123C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8123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507A83" w:rsidRPr="00597EAA" w:rsidRDefault="00507A83" w:rsidP="008123C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8123CB" w:rsidTr="008123C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ค่าอาหารเสริม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นม)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1,983,300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8123CB" w:rsidRDefault="00507A83" w:rsidP="008123C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123CB" w:rsidRPr="00597EAA" w:rsidTr="008123CB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ค่าอาหารเสริม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(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นม)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115,000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B1E18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นม)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ให้กับเด็กศูนย์พัฒนาเด็กเล็กบ้านแก้มอ้น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7.37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0B1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ตั้งจ่ายจากเงินอุดหนุนทั่วไปปรากฏในแผนงานการศึกษา</w:t>
            </w:r>
          </w:p>
          <w:p w:rsidR="000B1E18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4110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</w:p>
          <w:p w:rsidR="008123CB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  <w:p w:rsidR="000B1E18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ค่าอาหารเสริม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(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นม)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proofErr w:type="spellStart"/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1,868,300.00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1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0B1E18" w:rsidRDefault="008123C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เพื่อจ่ายเป็นค่าจัดซื้อวัสดุอาหารเสริม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นม)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ให้กับนักเรียนโรงเรียนสังกัดคณะกรรมการศึกษาขั้นพื้นฐาน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7.37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975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8123CB" w:rsidRDefault="008123CB" w:rsidP="000B1E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โรงเรียนบ้านทุ่งแฝก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2.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โรงเรียนบ้านทุ่งแจง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3.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โรงเรียนมหาราช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4.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โรงเรียนบ้านราง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เฆ่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5.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โรงเรียนบ้านวังปลา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6.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โรงเรียนบ้านหนอง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ปากชัฎ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7.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โรงเรียนบ้านพุม่วงราษฎรบำรุง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8.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โรงเรียนบ้านพุตะเคียน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9.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โรงเรียนบ้านสันดอน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  <w:p w:rsidR="000B1E18" w:rsidRPr="00597EAA" w:rsidRDefault="000B1E18" w:rsidP="000B1E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3CB" w:rsidRPr="00597EAA" w:rsidRDefault="008123CB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น้ำมันทาไม้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แปรงทาสี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ปูนซีเมนต์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อิฐหรือซีเมนต์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บล็อก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กระเบื้อง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ค้อน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เหล็กเส้น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ท่อน้ำ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ท่อต่างๆ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โถส้วม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อ่างล้างมือ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ราวพาดผ้า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507A83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เพื่อจ่ายเป็นค่าจัดซื้อจัดหาวัสดุวิทยาศาสตร์การแพทย์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เช่นแอลกอฮอล์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น้ำยาต่างๆ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สำลี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และผ้าพันแผล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ถุงมือ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หูฟังเวชภัณฑ์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507A83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กระดาษเขียนโปสเตอร์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พู่กันและสี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เมมโมรี่การ์ด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แถบบันทึกเสียงหรือภาพ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รูปสีหรือขาวดำที่ได้จากการ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ขยาย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ดาวเทียม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</w:t>
            </w:r>
            <w:r w:rsidR="000B1E1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507A83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 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เพื่อจ่ายเป็นค่าจัดซื้อจัดหาวัสดุคอมพิวเตอร์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อุปกรณ์บันทึกข้อมูล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เทปบันทึกข้อมูล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ตลับผงหมึกสำหรับเครื่องพิมพ์คอมพิวเตอร์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แป้นพิมพ์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เมาส์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เมนบอร์ด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เมมโมรี่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ชิป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ซึ่งเป็นวัสดุประเภทวัสดุคงทน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วัสดุสิ้นเปลื้อง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วัสดุอุปกรณ์ประกอบและอะไหล่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6944D2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</w:t>
            </w:r>
            <w:r w:rsidR="0069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:rsidR="00507A83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1248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="0069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6944D2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4D2" w:rsidRDefault="00507A83" w:rsidP="006944D2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เพื่อจ่ายเป็นค่าไฟฟ้าสำหรับศูนย์พัฒนาเด็กเล็กบ้านแก้มอ้น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6944D2" w:rsidRDefault="00507A83" w:rsidP="006944D2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ซึ่งอยู่ในความดูแลขององค์การบริหารส่วนตำบลแก้มอ้น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</w:t>
            </w:r>
          </w:p>
          <w:p w:rsidR="00507A83" w:rsidRPr="00597EAA" w:rsidRDefault="00507A83" w:rsidP="006944D2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ว่าด้วยการรับเงิน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การฝากเงิน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และการตรวจเงินขององค์กรปกครองส่วนท้องถิ่น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ค่าน้ำประปา</w:t>
            </w: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0B1E1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09" w:rsidRDefault="00507A83" w:rsidP="000B1E18">
            <w:pPr>
              <w:pStyle w:val="a3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เพื่อจ่ายเป็นค่าน้ำประปาสำหรับศูนย์พัฒนาเด็กเล็กบ้านแก้มอ้น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ซึ่งอยู่ในความดูแลของ</w:t>
            </w:r>
            <w:r w:rsidR="00243C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243C09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243C0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แก้มอ้น</w:t>
            </w:r>
            <w:r w:rsidR="00243C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</w:t>
            </w:r>
          </w:p>
          <w:p w:rsidR="006944D2" w:rsidRDefault="00507A83" w:rsidP="000B1E18">
            <w:pPr>
              <w:pStyle w:val="a3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</w:p>
          <w:p w:rsidR="00507A83" w:rsidRPr="00597EAA" w:rsidRDefault="00507A83" w:rsidP="000B1E18">
            <w:pPr>
              <w:pStyle w:val="a3"/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ว่าด้วยการรับเงิน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การฝากเงิน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และการตรวจเงิน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เพื่อจ่ายเป็นค่าโทรศัพท์พื้นฐาน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ค่าใช้จ่ายที่เกิดขึ้นเกี่ยวกับการใช้บริการ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ค่าเช่าหมายเลขโทรศัพท์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ค่าบำรุงรักษาสาย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ว่าด้วยการรับเงิน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การฝากเงิน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การเก็บรักษาเงิน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และการตรวจเงิน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ององค์กรปกครองส่วนท้องถิ่น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2547 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4)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2561 , 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19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944D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4D2" w:rsidRDefault="00507A83" w:rsidP="000B1E18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ค่าใช้จ่ายเกี่ยวกับ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การใช้ระบบอินเทอร์เน็ตรวมถึงอินเทอร์เน็ตการ์ดและค่าสื่อสารอื่นๆ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ค่าเคเบิ้ลทีวี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ค่าเช่าช่องสัญญาณดาวเทียมฯลฯ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0B1E18" w:rsidRPr="00597EAA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เป็นไปตามระเบียบกระทรวงมหาดไทยว่าด้วยการรับเงิน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การฝากเงิน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และการตรวจเงินขององค์กรปกครองส่วนท้องถิ่น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C3FFC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3FFC" w:rsidRDefault="00507A83" w:rsidP="007C3FF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3FFC" w:rsidRDefault="00507A83" w:rsidP="007C3FF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3FF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3FFC" w:rsidRDefault="00507A83" w:rsidP="007C3FF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3FF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3FFC" w:rsidRDefault="00507A83" w:rsidP="007C3FF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3FF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5,987,600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3FFC" w:rsidRDefault="00507A83" w:rsidP="007C3FF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3FF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507A83" w:rsidRPr="006944D2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1,233,800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6944D2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1,233,800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949,000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ADB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เพื่อจ่ายเป็นเงินเดือนสำหรับข้าราชการครูผู้ดูแลเด็ก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ครูค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และจ่ายเป็นเงินปรับปรุงเงินเดือน</w:t>
            </w:r>
            <w:r w:rsidR="009F2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2ADB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0B1E18" w:rsidRDefault="00507A83" w:rsidP="009F2AD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="009F2AD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 </w:t>
            </w:r>
          </w:p>
          <w:p w:rsidR="007C3FFC" w:rsidRDefault="00507A83" w:rsidP="007C3FF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</w:p>
          <w:p w:rsidR="007C3FFC" w:rsidRDefault="00507A83" w:rsidP="007C3FF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0809.4/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2562</w:t>
            </w:r>
            <w:r w:rsidR="006944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มาตรฐานทั่วไปเกี่ยวกับการบริหารงานบุคคลข้าราชการหรือพนักงานครูและบุคลากรทางการศึกษาองค์การบริหารส่วนจังหว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เทศบาลและองค์การบริหารส่วนตำบลหนังสือด่วนมาก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0809.4/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2070 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1E18" w:rsidRPr="00597EAA">
              <w:rPr>
                <w:rFonts w:ascii="TH SarabunPSK" w:hAnsi="TH SarabunPSK" w:cs="TH SarabunPSK"/>
                <w:sz w:val="32"/>
                <w:szCs w:val="32"/>
              </w:rPr>
              <w:t>14 </w:t>
            </w:r>
            <w:r w:rsidR="000B1E1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="000B1E18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507A83" w:rsidRPr="00597EAA" w:rsidRDefault="00507A83" w:rsidP="007C3FF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="000B1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เงินอุดหนุนสำหรับสนับสนุนศูนย์พัฒนาเด็กเล็ก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6944D2" w:rsidTr="006944D2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proofErr w:type="spellStart"/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99,400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6944D2" w:rsidRDefault="00507A83" w:rsidP="006944D2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18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ครูชำนาญการ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ครูชำนาญการพิเศษ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6944D2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7F0A27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</w:p>
          <w:p w:rsidR="00E456DE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="006944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หนังสือด่วนมาก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</w:t>
            </w:r>
            <w:r w:rsidR="007C3FFC" w:rsidRPr="00597EAA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  <w:p w:rsidR="009F2ADB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2070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</w:t>
            </w:r>
            <w:r w:rsidR="009F2ADB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  <w:p w:rsidR="00507A83" w:rsidRDefault="00507A83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การจัดทำงบประมาณรายจ่ายประจำปีงบประมาณพ.ศ.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เงินอุดหนุนสำหรับสนับสนุนศูนย์พัฒนาเด็กเล็ก</w:t>
            </w:r>
          </w:p>
          <w:p w:rsidR="009F2ADB" w:rsidRDefault="009F2ADB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1E18" w:rsidRPr="00597EAA" w:rsidRDefault="000B1E18" w:rsidP="000B1E1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185,400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Default="00507A83" w:rsidP="00A60BB1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เพื่อจ่ายเป็นค่าตอบแทนพนักงานจ้างตามภารกิจและเงิน</w:t>
            </w:r>
            <w:r w:rsidR="00034B67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รับปรุง</w:t>
            </w:r>
          </w:p>
          <w:p w:rsidR="00034B67" w:rsidRDefault="00507A83" w:rsidP="00A60BB1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ค่าตอบแทนพนักงานจ้างตามภารกิจ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034B67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136,800.00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48,600.00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</w:t>
            </w:r>
            <w:r w:rsidR="00A60BB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:rsidR="00507A83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034B67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034B6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0809.4/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2070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เงินอุดหนุนสำหรับสนับสนุนศูนย์พัฒนาเด็กเล็ก</w:t>
            </w:r>
          </w:p>
          <w:p w:rsidR="00034B67" w:rsidRPr="00597EAA" w:rsidRDefault="00034B67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034B67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613,800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034B67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ให้กับข้าราชการครูผู้ดูแลเด็ก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2549 ,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4522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ประเภทและอัตราเงินบำรุงการศึกษา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และค่าเล่าเรียน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ด่วนมาก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0809.4/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2070  </w:t>
            </w:r>
            <w:r w:rsidR="00A60BB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A60BB1"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="00A60BB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="00A60BB1"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</w:p>
          <w:p w:rsidR="00A60BB1" w:rsidRDefault="00507A83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เงินอุดหนุนสำหรับสนับสนุนศูนย์พัฒนาเด็กเล็ก</w:t>
            </w:r>
          </w:p>
          <w:p w:rsidR="00034B67" w:rsidRPr="00597EAA" w:rsidRDefault="00034B67" w:rsidP="00A60BB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034B67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583,800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34B67" w:rsidRPr="00034B67" w:rsidTr="00085216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B67" w:rsidRPr="00034B67" w:rsidRDefault="00034B67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โครงการแข่งขันทักษะวิชาการเด็กปฐมวัย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8D" w:rsidRDefault="00507A83" w:rsidP="00982D8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เพื่อจ่ายเป็นค่าใช้จ่ายตามโครงการแข่งขันทักษะวิชาการเด็กปฐมวัยโดยมีค่าใช้จ่าย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เชิญมาร่วมงานและผู้มาร่วมประกอบกิจกรรมตามวัตถุประสงค์ค่าใช้จ่ายในการประกวดหรือแข่งข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ค่ามหรสพ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และค่าใช้จ่ายในการโฆษณาประชาสัมพันธ์งาน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ค่าใช้จ่ายอื่นๆที่จำเป็นและเกี่ยวข้องในการจัดงาน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982D8D" w:rsidRDefault="00507A83" w:rsidP="00982D8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982D8D" w:rsidRDefault="00507A83" w:rsidP="00982D8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982D8D" w:rsidRDefault="00507A83" w:rsidP="00982D8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115</w:t>
            </w:r>
          </w:p>
          <w:p w:rsidR="00507A83" w:rsidRPr="00597EAA" w:rsidRDefault="00507A83" w:rsidP="00982D8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โครงการป้องกันอุบัติเหตุในศูนย์พัฒนาเด็กเล็ก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เพื่อจ่ายเป็นค่าใช้จ่ายตามโครงการป้องกันอุบัติเหตุในศูนย์พัฒนาเด็กเล็กบ้านแก้มอ้น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="00417D2F">
              <w:rPr>
                <w:rFonts w:ascii="TH SarabunPSK" w:hAnsi="TH SarabunPSK" w:cs="TH SarabunPSK" w:hint="cs"/>
                <w:sz w:val="32"/>
                <w:szCs w:val="32"/>
                <w:cs/>
              </w:rPr>
              <w:t>ค่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าวัสดุ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เครื่องเขียน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ค่าอาหารว่างและเครื่องดื่มค่าอาหารกลางวัน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และค่าใช้จ่ายอื่นที่จำเป็น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114</w:t>
            </w:r>
          </w:p>
          <w:p w:rsidR="00507A83" w:rsidRPr="00597EAA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โครงการพัฒนาศักยภาพบุคลากรทางการศึกษา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เพื่อจ่ายเป็นค่าใช้จ่ายตามโครงการพัฒนาศักยภาพบุคลากรทางการศึกษา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เครื่องเขียนและอุปกรณ์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ค่าของสมนาคุณในการดูงาน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ค่ายานพาหนะ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ค่าใช้จ่ายอื่นที่จำเป็นในการฝึกอบรม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34B67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136</w:t>
            </w:r>
          </w:p>
          <w:p w:rsidR="00507A83" w:rsidRPr="00597EAA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โครงการศึกษานอกสถานที่ศูนย์พัฒนาเด็กเล็ก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เพื่อจ่ายเป็นค่าใช้จ่ายตามโครงการศึกษานอกสถานที่ศูนย์พัฒนาเด็กเล็กบ้านแก้มอ้น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โดยมีค่าใช้จ่ายประกอบด้วยค่าใช้จ่ายเกี่ยวกับการใช้และตกแต่งสถานที่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ค่าวัสดุที่ใช้ในการฝึกอบรม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ค่ายานพาหนะค่าใช้จ่ายอื่นที่จำเป็นในการฝึกอบรม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507A83" w:rsidRPr="00597EAA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="00417D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2561–2565)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115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โครงการส่งเสริมคุณธรรมจริยธรรมในเด็กปฐมวัย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เพื่อจ่ายเป็นค่าใช้จ่ายตามโครงการส่งเสริมคุณธรรมจริยธรรมในเด็กปฐมวัย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ค่าใช้จ่ายเกี่ยวกับการใช้และตกแต่งสถานที่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ค่าวัสดุที่ใช้ในการฝึกอบรม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ค่าอาหารค่ายานพาหนะค่าใช้จ่ายอื่นที่จำเป็นในการฝึกอบรม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417D2F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115 </w:t>
            </w:r>
          </w:p>
          <w:p w:rsidR="00507A83" w:rsidRDefault="00507A83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</w:p>
          <w:p w:rsidR="00034B67" w:rsidRDefault="00034B67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B67" w:rsidRDefault="00034B67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2F" w:rsidRPr="00597EAA" w:rsidRDefault="00417D2F" w:rsidP="00417D2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โครงการสนับสนุนค่าจัดการเรียนการสอนของศูนย์พัฒนาเด็กเล็ก(รายหัว)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เพื่อจ่ายเป็นค่าใช้จ่ายตามโครงการสนับสนุนค่าจัดการเรียนการสอนของศูนย์พัฒนาเด็กเล็ก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รายหัว)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1,700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บาทต่อปี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9671F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967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9671F3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0816.2/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ปกครองส่วนท้องถิ่นประจำปี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</w:p>
          <w:p w:rsidR="00507A83" w:rsidRPr="00597EAA" w:rsidRDefault="00507A83" w:rsidP="009671F3">
            <w:pPr>
              <w:pStyle w:val="a3"/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อาหารกลางวันศูนย์พัฒนาเด็กเล็ก)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B67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เพื่อจ่ายเป็นค่าใช้จ่ายสำหรับเป็นค่าอาหารกลางวันให้กับศูนย์พัฒนาเด็กเล็กบ้านแก้มอ้น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ตามโครงการสนับสนุนค่าใช้จ่ายการบริหารสถานศึกษา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อัตรามื้อละ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 w:rsidR="009671F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0816.2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</w:p>
          <w:p w:rsidR="00507A83" w:rsidRPr="00597EAA" w:rsidRDefault="00507A83" w:rsidP="009671F3">
            <w:pPr>
              <w:pStyle w:val="a3"/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114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โครงการสนับสนุนค่าใช้จ่ายในการจัดการศึกษาสำหรับศูนย์พัฒนาเด็กเล็กบ้านแก้มอ้น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D9" w:rsidRDefault="00507A83" w:rsidP="00034B6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นับสนุนค่าใช้จ่ายการบริหารสถานศึกษาสำหรับศูนย์พัฒนาเด็กเล็กบ้านแก้มอ้น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คนดังนี้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ค่าหนังสือเรียน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  <w:p w:rsidR="009671F3" w:rsidRDefault="00507A83" w:rsidP="009671F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ค่าอุปกรณ์การเรียน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ค่าเครื่องแบบนักเรียน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ค่ากิจกรรมพัฒนาผู้เรียน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9671F3" w:rsidRDefault="00507A83" w:rsidP="009671F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9671F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0816.2/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3274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507A83" w:rsidRPr="00597EAA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2565 )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116 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034B67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034B67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034B67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อุดหนุนโครงการกีฬานักเรียนภายในตำบลแก้มอ้น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เพื่อจ่ายเป็นเงินอุดหนุนให้กับโรงเรียนมหาราช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ตามโครงการกีฬานักเรียนภายในตำบลแก้มอ้นและกีฬาอำเภอจอมบึง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507A83" w:rsidRPr="00597EAA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อุดหนุนโครงการวันเด็กแห่งชาติ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เพื่อจ่ายเป็นเงินอุดหนุนให้กับโรงเรียนมหาราช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ตามโครงการจัดงานวันเด็กแห่งชาติ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9671F3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125 </w:t>
            </w:r>
          </w:p>
          <w:p w:rsidR="00507A83" w:rsidRPr="00597EAA" w:rsidRDefault="00507A83" w:rsidP="009671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034B67" w:rsidTr="00034B67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อุดหนุนโครงการส่งเสริมวินัยนักเรียนในโรงเรียนตำบลแก้มอ้น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034B67" w:rsidRDefault="00507A83" w:rsidP="00034B67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เพื่อจ่ายเป็นเงินอุดหนุนให้กับโรงเรียนมหาราช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ตามโครงการส่งเสริมวินัยนักเรียนในโรงเรียนตำบลแก้มอ้น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B4BD9" w:rsidTr="005B4BD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อุดหนุนอาหารกลางวันโรงเรียนในเขตตำบลแก้มอ้น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3,900,000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B4BD9" w:rsidRDefault="00507A83" w:rsidP="005B4B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D9" w:rsidRDefault="00507A83" w:rsidP="005B4BD9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เพื่อจ่ายเป็นเงินอุดหนุนอาหารกลางวันโรงเรียนสังกัด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ในเขตตำบลแก้มอ้น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ระดับก่อนประถมศึกษา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ถึงระดับ</w:t>
            </w:r>
            <w:r w:rsidR="005B4BD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ระถมศึกษา</w:t>
            </w:r>
          </w:p>
          <w:p w:rsidR="005B4BD9" w:rsidRDefault="00507A83" w:rsidP="005B4BD9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อัตราคน</w:t>
            </w:r>
            <w:r w:rsidR="005B4BD9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975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  <w:p w:rsidR="005B4BD9" w:rsidRDefault="00507A83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1.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โรงเรียนบ้านทุ่งแฝก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2.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โรงเรียนบ้านทุ่งแจง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3.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โรงเรียนมหาราช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4.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โรงเรียนบ้านราง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เฆ่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5.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โรงเรียนบ้านวังปลา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6.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โรงเรียนบ้านหนอง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ปากชั</w:t>
            </w:r>
            <w:r w:rsidR="005B4BD9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7.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โรงเรียนบ้านพุม่วงราษฎรบำรุง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8.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โรงเรียนบ้านพุตะเคียน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9.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โรงเรียนบ้านสันดอน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2559,   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4110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2564</w:t>
            </w:r>
          </w:p>
          <w:p w:rsidR="005B4BD9" w:rsidRDefault="00507A83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</w:p>
          <w:p w:rsidR="00507A83" w:rsidRDefault="00507A83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  <w:p w:rsidR="005B4BD9" w:rsidRDefault="005B4BD9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BD9" w:rsidRDefault="005B4BD9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BD9" w:rsidRDefault="005B4BD9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BD9" w:rsidRDefault="005B4BD9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BD9" w:rsidRPr="00597EAA" w:rsidRDefault="005B4BD9" w:rsidP="005B4B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C71C5" w:rsidTr="005C71C5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5C71C5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1C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แผนงานสาธารณสุข</w:t>
            </w:r>
          </w:p>
        </w:tc>
      </w:tr>
      <w:tr w:rsidR="00507A83" w:rsidRPr="005B4BD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2,064,000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B4BD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2,064,000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B4BD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B4BD9" w:rsidTr="005B4BD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B4BD9" w:rsidRDefault="00507A83" w:rsidP="005B4B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D9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เพื่อจ่ายเป็นค่าตอบแทนอาสาสมัครบริบาลท้องถิ่นที่มีสิทธิ์ได้รับเงินค่าตอบแทน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ป่วยการชดเชยการทำงานหรือเวลาที่เสียไปเพื่อสนับสนุนการปฏิบัติหน้าที่ในการดูและผู้สูงอายุที่มีภาวะพึ่งพ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อาสาสมัครบริบาลที่มีภูมิลำเนาอยู่ในองค์การบริหารส่วนตำบลแก้มอ้น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พื้นที่ใกล้เคียงที่ได้รับคำสั่งช่วยสนับสนุนการปฏิบัติหน้าที่ในการดูแลผู้สูงอายุที่มีภาวะพึ่งพิงจากนายกองค์การบริหารส่วนตำบลแก้มอ้น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เพื่อจ่ายเป็นค่าตอบแทนสำหรับอาสาบริบาลท้องถิ่น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507A83" w:rsidRPr="00597EAA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เป็นไปตามประกาศคณะกรรมการการกระจายอำนาจให้องค์กรปกครองส่วนท้องถิ่น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กำหนดกิจการที่เป็นผลประโยชน์ของประชาชนในท้องถิ่น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ให้เป็นอำนาจและหน้าที่ขององค์กรปกครองส่วนท้องถิ่น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ด้านการดูแลผู้สูงอายุที่มีภาวะพึ่งพิง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063F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63FB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63FB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</w:t>
            </w:r>
            <w:r w:rsidR="00507A83"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ครงการนิทรรศการให้ความรู้ด้านสุขภาพ</w:t>
            </w:r>
            <w:r w:rsidR="00507A83"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“</w:t>
            </w:r>
            <w:r w:rsidR="00507A83"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โชคชะตาหรือจะสู้เรากำหนด”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C71C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เพื่อจ่ายเป็นค่าใช้จ่ายในการจัดนิทรรศการให้ความรู้ด้านสุขภาพโชคชะตาหรือจะสู้เรากำหนด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อุปกรณ์ในการดำเนินงานต่างๆ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5063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118 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หนูไม่จมน้ำแน่ ถ้าช่วยกันดูแลป้องกัน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เพื่อจ่ายเป็นค่าใช้จ่ายตามโครงการหนูไม่จมน้ำแน่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ถ้าช่วยกันดูแลป้องกัน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  <w:p w:rsidR="005063FB" w:rsidRDefault="00507A83" w:rsidP="00AB202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</w:t>
            </w:r>
          </w:p>
          <w:p w:rsidR="00507A83" w:rsidRPr="00597EAA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โครงการการแพทย์ฉุกเฉิน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ส่งเสริมดำเนินงานและบริหารจัดการระบบการแพทย์ฉุกเฉินตามโครงการการแพทย์ฉุกเฉินประจำ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เป็นค่าใช้จ่ายสำหรับ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ฝึกอบรมเพิ่มพูนความรู้ผู้ปฏิบัติการในระบบการแพทย์ฉุกเฉิน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ผู้ปฏิบัติการในระบบการแพทย์ฉุกเฉินที่ปฏิบัติงานประจำในเขตปฏิบัติการฉุกเฉินของ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เพื่อให้บริการตลอด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ค่าใช้จ่ายในการประชาสัมพันธ์ชุดปฏิบัติการฉุกเฉินประจำตำบล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</w:p>
          <w:p w:rsidR="005063FB" w:rsidRDefault="00507A83" w:rsidP="00AB202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0891.3/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2826 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</w:t>
            </w:r>
          </w:p>
          <w:p w:rsidR="00AB2028" w:rsidRDefault="00507A83" w:rsidP="00AB202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  <w:r w:rsidR="005063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</w:t>
            </w:r>
          </w:p>
          <w:p w:rsidR="00507A83" w:rsidRPr="00597EAA" w:rsidRDefault="00507A83" w:rsidP="00AB202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โครงการจัดการยุงลายพาหะนำโรคไข้เลือดออกแบบผสมผสานโดยการมีส่วนร่วมของชุมชนในตำบล</w:t>
            </w:r>
            <w:r w:rsidR="005063FB"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028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จัดการยุงลายพาหะนำโรคไข้เลือดออกแบบผสมผสานโดยการมีส่วนร่วมของชุมชนใ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7) 2562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120</w:t>
            </w:r>
          </w:p>
          <w:p w:rsidR="00507A83" w:rsidRPr="00597EAA" w:rsidRDefault="00507A83" w:rsidP="00AB202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โครงการจัดตั้งศูนย์คุณภาพชีวิตผู้สูงอายุ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 และผู้ด้อยโอกาสตำบลแก้มอ้น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เพื่อจ่ายเป็นค่าใช้จ่ายในการจัดตั้งศูนย์คุณภาพชีวิตผู้สูงอายุ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และผู้ด้อยโอกาสตำบลแก้มอ้น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118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โครงการจัดฝึกอบรมผู้ปฏิบัติการฉีดวัคซีนป้องกันโรคพิษสุนัขบ้าประจำตำบลแก้มอ้น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ฝึกอบรมตามโครงการจัดฝึกอบรมผู้ปฏิบัติการฉีดวัคซีนป้องกันโรคพิษสุนัขบ้าประจำ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ค่าสัมมนาคุณวิทยากร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120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โครงการดำเนินงานตามแนวทางพระราชดำริด้านสาธารณสุขภายในตำบลแก้มอ้น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การดำเนินงานตามแนวพระราชดำริด้านสาธารณสุขใ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119 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โครงการนวัตกรรมผสานพลังเพื่อแก้ปัญหาผู้หญิงท้องไม่พร้อม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“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ไม่ว่าจะท้องต่อหรือยุติการท้อง”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5063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เพื่อจ่ายเป็นค่าใช้จ่ายตามโครงการนวัตกรรมผสานพลังเพื่อแก้ไขปัญหาผู้หญิงท้องไม่พร้อม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ไม่ว่าจะท้องต่อหรือยุติการท้อง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  <w:r w:rsidR="005063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</w:t>
            </w:r>
          </w:p>
          <w:p w:rsidR="005063FB" w:rsidRPr="00597EAA" w:rsidRDefault="00507A83" w:rsidP="005063F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โครงการป้องกันโรคไข้เลือดออก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เพื่อจ่ายเป็นค่าใช้จ่ายตามโครงการป้องกันโรคไข้เลือดออก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ค่าน้ำยาสำหรับฉีดพ่น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รวมแก้ไขเพิ่มเติม(ฉบับที่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7) 2562</w:t>
            </w:r>
          </w:p>
          <w:p w:rsidR="005063F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67(3)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ป้องกันและระงับโรคติดต่อ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โครงการป้องกันและควบคุมโรคอุบัติใหม่/โรคอุบัติซ้ำ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เพื่อจ่ายเป็นค่าใช้จ่ายในการป้องกันและควบคุมโรคอุบัติใหม่/โรคอุบัติซ้ำ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0891.3/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2826 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1) 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โครงการปันยิ้ม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สร้างสุขผู้สูงอายุตามรอยวิถีแห่งความพอเพียง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4628FF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เพื่อจ่ายเป็นค่าใช้จ่ายตามโครงการปันยิ้ม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สร้างสุขผู้สูงอายุตามรอยวิถีแห่งความพอเพียง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5063FB">
              <w:rPr>
                <w:rFonts w:ascii="TH SarabunPSK" w:hAnsi="TH SarabunPSK" w:cs="TH SarabunPSK" w:hint="cs"/>
                <w:sz w:val="32"/>
                <w:szCs w:val="32"/>
                <w:cs/>
              </w:rPr>
              <w:t>ท้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โครงการพัฒนางานสาธารณสุขมูลฐานชุมชน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เพื่อจ่ายเป็นค่าใช้จ่ายตามโครงการพัฒนางานสาธารณสุขมูลฐานชุมชน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0448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7) 2562</w:t>
            </w:r>
          </w:p>
          <w:p w:rsidR="0020448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  <w:r w:rsidR="002044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121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โครงการส่งเสริมสนับสนุนวัตกรรมเสริมสุขภาพและฟื้นฟูสมรรถภาพผู้สูงอายุ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ผู้พิการ ผู้ป่วยข้อเข่าเสื่อมด้วยภูมิปัญญาท้องถิ่น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เพื่อจ่ายเป็นค่าใช้จ่ายโครงการส่งเสริมสนับสนุนนวัตกรรมเสริมสุขภาพและฟื้นฟูสมรรถภาพผู้สูงอายุ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ผู้ป่วยข้อเข่าเสื่อม</w:t>
            </w:r>
          </w:p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ด้วยภูมิปัญญาท้องถิ่น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การป้องกันและควบคุมโรคพิษสุนัขบ้าตามโครงการสัตว์ปลอดโรคคนปลอดภัยจากโรคพิษสุนัขบ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ตามพระปณิธานของศาสตราจารย์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ดร.สมเด็จพระเจ้าน้องนางเธอ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เจ้าฟ้าจุฬา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วลัยลักษณ์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อัครราชกุมารี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ค่าวัคซีนและอุปกรณ์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0810.5/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0810.5/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1745 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1042 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</w:p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โครงการอบรมให้ความรู้เกี่ยวกับระบบการแพทย์ฉุกเฉิน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เพื่อจ่ายเป็นค่าใช้จ่ายในการจัดฝึกอบรมให้ความรู้เกี่ยวกับระบบการแพทย์ฉุกเฉิน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เป็นการส่งเสริมการดำเนินงานและบริหารจัดการระบบการแพทย์ฉุกเฉินขององค์กรปกครองส่วนท้องถิ่น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0891.3/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2826 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5063FB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</w:t>
            </w:r>
          </w:p>
          <w:p w:rsidR="00507A83" w:rsidRPr="00597EAA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063F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FF" w:rsidRP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เพื่อจ่ายเป็นค่าจัดหาวัสดุวิทยาศาสตร์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ทั้งประเภทวัสดุคงทนและประเภทวัสดุสิ้นเปลือง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เช่นเปลหามคนไข้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เครื่องวัดน้ำฝน</w:t>
            </w:r>
            <w:r w:rsidR="004628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ถังเก็บเชื้อเพลิง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น้ำยาต่างๆ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ถุงมือ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ค่าประกันภัย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="004628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28F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4628FF" w:rsidRDefault="00507A83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ปรากฏในแผนงานสาธารณสุข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1248 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4628FF">
              <w:rPr>
                <w:rFonts w:ascii="TH SarabunPSK" w:hAnsi="TH SarabunPSK" w:cs="TH SarabunPSK"/>
                <w:sz w:val="32"/>
                <w:szCs w:val="32"/>
              </w:rPr>
              <w:t>1536</w:t>
            </w:r>
          </w:p>
          <w:p w:rsidR="00507A83" w:rsidRDefault="004628FF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4628FF" w:rsidRDefault="004628FF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63FB" w:rsidRPr="00597EAA" w:rsidRDefault="005063FB" w:rsidP="004628F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B50DAF" w:rsidTr="00B50DAF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507A83" w:rsidRPr="00B50DAF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0DA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แผนงานสังคมสงเคราะห์</w:t>
            </w:r>
          </w:p>
        </w:tc>
      </w:tr>
      <w:tr w:rsidR="00507A83" w:rsidRPr="005063F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063F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063FB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63FB" w:rsidRPr="005063FB" w:rsidTr="00085216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63FB" w:rsidRPr="005063FB" w:rsidRDefault="005063FB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โครงการช่วยเหลือครอบครัวที่ได้รับความเดือดร้อน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เพื่อจ่ายเป็นค่าใช้จ่ายในการช่วยเหลือครอบครัวที่ได้รับความเดือดร้อนในการดำเนินชีวิต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ปรากฏในแผนงานสังคมสงเคราะห์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2561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123</w:t>
            </w:r>
          </w:p>
          <w:p w:rsidR="00507A83" w:rsidRPr="00597EA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โครงการช่วยเหลือผู้ด้อยโอกาส/ผู้ยากไร้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5063FB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เพื่อจ่ายเป็นค่าใช้จ่ายในการช่วยเหลือผู้ด้อยโอกาส/ผู้ยากไร้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ปรากฏในแผนงานสังคมสงเคราะห์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5063FB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โครงการเปิดโลกสู่การมองเห็น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063FB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3FB" w:rsidRDefault="00507A83" w:rsidP="005063FB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เพื่อจ่ายเป็นค่าใช้จ่ายตามโครงการเปิดโลกสู่การมองเห็น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เพื่อให้ประชาชนที่มีปัญหาทางสายตาได้รับการพิจารณาตรวจคัดกรองและได้รับแว่นสายตามตามความเหมาะสม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ปรากฏในแผนงานสังคมสงเคราะห์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  <w:p w:rsidR="00314BD3" w:rsidRPr="00597EAA" w:rsidRDefault="00314BD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063FB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โครงการพัฒนาศักยภาพสตรีในเขต</w:t>
            </w: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5063FB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เพื่อจ่ายเป็นค่าใช้จ่ายตามโครงการพัฒนาศักยภาพสตรีในเขตองค์การบริหารส่วนตำบลแก้มอ้น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ปรากฏในแผนงานสังคมสงเคราะห์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4137A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="00B413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0891.3/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2826 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123</w:t>
            </w:r>
          </w:p>
          <w:p w:rsidR="00507A83" w:rsidRPr="00597EA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โครงการสร้างสรรค์อาชีพเพื่อพัฒนาคุณภาพชีวิต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เพื่อจ่ายเป็นค่าใช้จ่ายตามโครงการสร้างสรรค์อาชีพเพื่อพัฒนาคุณภาพชีวิต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ปรากฏในแผนงานสังคมสงเคราะห์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4137A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="00B413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และหนังสือกระทรวงมหาดไทย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0891.3/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2826 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17 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="00B4137A" w:rsidRPr="00597EAA">
              <w:rPr>
                <w:rFonts w:ascii="TH SarabunPSK" w:hAnsi="TH SarabunPSK" w:cs="TH SarabunPSK"/>
                <w:sz w:val="32"/>
                <w:szCs w:val="32"/>
              </w:rPr>
              <w:t> 2553</w:t>
            </w:r>
          </w:p>
          <w:p w:rsidR="00B4137A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123</w:t>
            </w:r>
          </w:p>
          <w:p w:rsidR="00507A83" w:rsidRDefault="00507A8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Default="00314BD3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Pr="00597EAA" w:rsidRDefault="00B0293D" w:rsidP="00B4137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B0293D" w:rsidTr="00B0293D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  <w:hideMark/>
          </w:tcPr>
          <w:p w:rsidR="00507A83" w:rsidRPr="00B0293D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0293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แผนงานเคหะและชุมชน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4,842,460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2,327,960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2,327,960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1,470,960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เพื่อจ่ายเป็นเงินดือนพนักงานส่วนตำบล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14BD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ตำแหน่งผู้อำนวยการกองช่าง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ตำแหน่งหัวหน้าฝ่ายการโยธา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ตำแหน่งนายช่างสำรวจ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ตำแหน่งนายช่างโยธา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ตำแหน่งเจ้าพนักงานธุรการ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เพื่อจ่ายเป็นเงินเพิ่มพนักงานส่วนตำบล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เงินเพิ่มค่าครองชีพชั่วคราวฯลฯ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เพื่อจ่ายเป็นเงินประจำตำแหน่งของพนักงานส่วนตำบลที่ควรได้รับตามที่ระเบียบกำหนด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Default="00507A83" w:rsidP="00314BD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เพื่อจ่ายเป็นค่าจ้างพนักงานจ้างตามภารกิจ</w:t>
            </w:r>
            <w:r w:rsidR="001424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</w:rPr>
              <w:t> 4 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1424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ตำแหน่งผู้ช่วยเจ้าหน้าที่ธุรการ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ตำแหน่งผู้ช่วยช่างโยธา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ตำแหน่งผู้ช่วยช่างไฟฟ้า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ตำแหน่งผู้ช่วยช่างสำรวจ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เพื่อจ่ายเป็นค่าเงินเพิ่มต่างของพนักงานจ้าง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</w:rPr>
              <w:t> 4 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="001424EC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เงินเพิ่มค่าครองชีพชั่วคราว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2,392,000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14BD3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ตรวจการจ้าง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ควบคุมงาน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ค่าตอบแทนคณะกรรมการสอบสวน</w:t>
            </w:r>
            <w:r w:rsidR="00314BD3" w:rsidRPr="00314B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14BD3"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</w:t>
            </w:r>
            <w:r w:rsidR="00314BD3"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100,000 </w:t>
            </w:r>
            <w:r w:rsidR="00314BD3"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AA0136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เพื่อเป็นค่าตอบคณะกรรมการจัดซื้อจัดจ้าง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ตรวจการจ้างควบคุมงาน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ค่าตอบแทนคณะกรรมการสอบสวน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 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หนังสือกระทรวงการคลัง</w:t>
            </w:r>
            <w:r w:rsidR="00AA01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0402.5/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หลักเกณฑ์การเบิกค่าตอบแทนบุคคลหรือคณะกรรมการ</w:t>
            </w:r>
          </w:p>
          <w:p w:rsidR="00AA0136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AA0136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เงินประโยชน์ตอบแทนอื่นสำหรับพนักงานส่วนท้องถิ่นเป็นกรณีพิเศษ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100,000 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AA0136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เป็นเงินประโยชน์ตอบแทนอื่นสำหรับพนักงานส่วนท้องถิ่นเป็นกรณีพิเศษ</w:t>
            </w:r>
          </w:p>
          <w:p w:rsidR="00507A83" w:rsidRPr="00597EAA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0809.2 /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หนังสือกระทรวงการคลัง</w:t>
            </w:r>
            <w:r w:rsidR="00AA01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0402.5/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หลักเกณฑ์การเบิกค่าตอบแทนบุคคลหรือคณะกรรมการ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6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เพื่อจ่ายเป็นค่าตอบแทนการปฏิบัติงานนอกเวลาราชการให้กับพนักงานส่วนตำบล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พนักงานจ้างและผู้มีสิทธิเบิกตามระเบียบ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314BD3" w:rsidRPr="00597EAA" w:rsidRDefault="00507A83" w:rsidP="00AA0136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เพื่อจ่ายเป็นค่าเช่าบ้านให้กับพนักงานส่วนตำบล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ซึ่งมีสิทธิได้รับตามระเบียบของทางราชการฯ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เพื่อจ่ายเป็นช่วยเหลือการศึกษาบุตรให้กับพนักงานส่วนตำบล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ซึ่งมีสิทธิได้รับตามระเบียบของทางราชการ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2549,  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314BD3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314BD3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314BD3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314BD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40E" w:rsidRDefault="00507A83" w:rsidP="0076240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เพื่อจ่ายเป็นจ้างเหมาบริการให้ผู้รับจ้างทำการอย่างใดอย่างหนึ่ง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ซึ่งมิใช่เป็นการประกอบ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ดัดแปลง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ครุภัณฑ์หรือสิ่งก่อสร้างอย่างใดอย่างหนึ่ง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B0293D" w:rsidRDefault="00507A83" w:rsidP="00B0293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การจ้างเหมาสูบน้ำ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ค่าบริการกำจัดปลวก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ค่ากำจัดสิ่งปฏิกูล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  <w:p w:rsidR="00B0293D" w:rsidRDefault="00507A83" w:rsidP="00B0293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ค่าเบี้ยประกัน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ค่าใช้จ่ายในการดำเนินคดี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ค่าโฆษณาเผยแพร่</w:t>
            </w:r>
          </w:p>
          <w:p w:rsidR="00877F5D" w:rsidRDefault="00507A83" w:rsidP="00B0293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314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วัสดุและค่า</w:t>
            </w:r>
            <w:r w:rsidR="00877F5D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507A83" w:rsidRDefault="00507A83" w:rsidP="0076240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314BD3" w:rsidRDefault="00314BD3" w:rsidP="0076240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4BD3" w:rsidRPr="00597EAA" w:rsidRDefault="00314BD3" w:rsidP="0076240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4BD3" w:rsidRPr="00597EAA" w:rsidTr="001424EC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Pr="00597EAA" w:rsidRDefault="00314BD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Pr="00597EAA" w:rsidRDefault="00314BD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Pr="00597EAA" w:rsidRDefault="00314BD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Pr="00314BD3" w:rsidRDefault="00314BD3" w:rsidP="001424E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BD3" w:rsidRPr="00314BD3" w:rsidRDefault="00314BD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BD3" w:rsidRPr="00314BD3" w:rsidRDefault="00314BD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97EAA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14BD3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14BD3" w:rsidRDefault="00507A83" w:rsidP="001424EC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ค่าเบี้ยเลี้ยงเดินทาง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ค่าธรรมเนียมและค่าลงทะเบียนต่างๆ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ในการเดินทางไปราชการหรืออบรมสัมมนาของพนักงานส่วนตำบล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รวมแก้ไขเพิ่มเติมถึง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507A83" w:rsidRPr="00597EAA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314BD3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314BD3" w:rsidRDefault="00507A83" w:rsidP="00314BD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D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เพื่อจ่ายเป็นค่าซ่อมแซมและบำรุงรักษาทรัพย์สิน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314BD3" w:rsidRDefault="00314BD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2561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7C1F26" w:rsidRDefault="00314BD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 50,000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7C1F26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1,000,000 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  <w:p w:rsidR="007C1F26" w:rsidRPr="00597EAA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F26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เพื่อจ่ายเป็นค่าจัดซื้อวัสดุสำนักงานต่างๆ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ที่จำเป็นต้องใช้ในสำนักงาน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ยางลบแฟ้ม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แปรสภาพหรือไม่คงสภาพเดิมหรือสิ่งของที่มีลักษณะคงทนถาวรและมีราคาต่อหน่วยหร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C1F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พัสดุภาครัฐ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7C1F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C1F2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507A83" w:rsidRPr="00597EAA" w:rsidRDefault="007C1F26" w:rsidP="00B100B3">
            <w:pPr>
              <w:pStyle w:val="a3"/>
              <w:tabs>
                <w:tab w:val="left" w:pos="4940"/>
              </w:tabs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เพื่อจ่ายเป็นค่าจัดหาวัสดุไฟฟ้าและวิทยุ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ฟิวส์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ปลั๊กไฟ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โคมไฟ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ลำโพง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ไมโครโฟน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เครื่องตัดกระแสไฟฟ้าอัตโนมัติ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ไฟฉาย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สปอร์ตไลท์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B100B3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507A83" w:rsidRPr="00597EAA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อิฐ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ปูน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จอบ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เสียม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เลื่อย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ตะปู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ยางมะ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ตอย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B100B3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507A83" w:rsidRPr="00597EAA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เพื่อจ่ายเป็นค่าจัดหาวัสดุยานพาหนะและขนส่ง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เช่นแบตเตอรี่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ยางนอก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ยางใน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ไขควง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หม้อน้ำรถยนต์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ฟิล์มกรองแสง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สัญญาณไฟกระพริบ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กรวยจราจร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B100B3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507A83" w:rsidRPr="00597EAA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เพื่อจ่ายเป็นค่าจัดหาวัสดุเชื้อเพลิงและหล่อลื่น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น้ำมันก๊าด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น้ำมันเบนซิน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น้ำมันเครื่องจักร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C1F26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507A83" w:rsidRDefault="007C1F26" w:rsidP="00B100B3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1424EC" w:rsidRPr="00597EAA" w:rsidRDefault="001424EC" w:rsidP="00B100B3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กระดาษเขียนโปสเตอร์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เมมโมรี่การ์ด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ภาพถ่ายดาวเทียม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แปรสภาพหรือไม่คงสภาพเดิมหรือสิ่งของที่มีลักษณะคงทนถาว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และมีค่าต่อหน่วย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C1F26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507A83" w:rsidRPr="00597EAA" w:rsidRDefault="007C1F26" w:rsidP="00B100B3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B3" w:rsidRDefault="00507A83" w:rsidP="007C1F2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อุปกรณ์บันทึกข้อมูล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สายเคเบิล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เมนบอร์ด</w:t>
            </w:r>
          </w:p>
          <w:p w:rsidR="00B100B3" w:rsidRDefault="00507A83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เมมโมรี่ซิ</w:t>
            </w:r>
            <w:r w:rsidR="00B100B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เครื่องอ่านและบันทึกข้อมูลแบบต่างๆ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7C1F26" w:rsidRDefault="007C1F26" w:rsidP="00B100B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507A83" w:rsidRDefault="007C1F26" w:rsidP="007C1F26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ส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7C1F26" w:rsidRPr="00597EAA" w:rsidRDefault="007C1F26" w:rsidP="007C1F26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7C1F26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F26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เพื่อจ่ายเป็นค่าจัดหาโต๊ะทำงาน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ชุดๆ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6753B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จัดซื้อตามราคาท้องถิ่นเนื่องจากไม่มีราคามาตรฐานครุภัณฑ์)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  <w:p w:rsidR="0016753B" w:rsidRDefault="0016753B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92B1E" w:rsidRDefault="0016753B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16753B" w:rsidRPr="00597EAA" w:rsidRDefault="007C1F26" w:rsidP="001675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507A83" w:rsidRPr="00597EAA" w:rsidRDefault="00507A83" w:rsidP="0016753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EC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เครื่องสำรองไฟฟ้า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800 VA 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ราคาเครื่องละ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2,500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โดยมีคุณลักษณะพื้นฐาน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292B1E" w:rsidRDefault="00507A83" w:rsidP="00292B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800 VA (480 Watts)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ฉบับเดือนพฤษภาคม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</w:t>
            </w:r>
          </w:p>
          <w:p w:rsidR="001D1EBF" w:rsidRDefault="007C1F26" w:rsidP="001D1EB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</w:p>
          <w:p w:rsidR="007C1F26" w:rsidRDefault="007C1F26" w:rsidP="001D1EB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156</w:t>
            </w: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C1F26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7C1F26" w:rsidRDefault="00507A83" w:rsidP="007C1F26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7C1F26" w:rsidTr="007C1F2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เพื่อให้ใช้งานได้ตามปกติ</w:t>
            </w:r>
          </w:p>
          <w:p w:rsidR="007C1F26" w:rsidRDefault="007C1F26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7C1F26" w:rsidRDefault="007C1F26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ปรากฏในแผนงานเคหะและชุมชน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1FF8" w:rsidRDefault="00391FF8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1FF8" w:rsidRDefault="00391FF8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93D" w:rsidRDefault="00B0293D" w:rsidP="00292B1E">
            <w:pPr>
              <w:pStyle w:val="a3"/>
              <w:ind w:right="-1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B0293D" w:rsidTr="00B0293D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FFFFF"/>
            <w:vAlign w:val="center"/>
            <w:hideMark/>
          </w:tcPr>
          <w:p w:rsidR="00507A83" w:rsidRPr="00B0293D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0293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7C1F26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85216" w:rsidRPr="007C1F26" w:rsidTr="00085216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16" w:rsidRPr="007C1F26" w:rsidRDefault="00085216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16" w:rsidRPr="007C1F26" w:rsidRDefault="00085216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16" w:rsidRPr="007C1F26" w:rsidRDefault="00085216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16" w:rsidRPr="007C1F26" w:rsidRDefault="00085216" w:rsidP="0008521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5216" w:rsidRPr="007C1F26" w:rsidRDefault="00085216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5216" w:rsidRPr="007C1F26" w:rsidRDefault="00085216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7C1F26" w:rsidTr="00085216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โครงการกีฬาต้านยาเสพติด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C1F26" w:rsidRDefault="00507A83" w:rsidP="007C1F2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เพื่อจ่ายเป็นค่าใช้จ่ายตามโครงการกีฬาต้านยาเสพติด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เป็นการรณรงค์เพื่อให้เกิดความร่วมคิด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ร่วมทำ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ร่วมแก้ไขปัญหาชุมชนเช่น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ยาเสพติดโดยใช้กิจกรรมการเล่นกีฬา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ค่าชุดกีฬา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ค่ากรรมการตัดสิน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2726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</w:p>
          <w:p w:rsidR="00507A83" w:rsidRPr="00597EAA" w:rsidRDefault="007868A1" w:rsidP="00391FF8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  <w:r w:rsidR="00391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1FF8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="00391FF8" w:rsidRPr="00597EAA">
              <w:rPr>
                <w:rFonts w:ascii="TH SarabunPSK" w:hAnsi="TH SarabunPSK" w:cs="TH SarabunPSK"/>
                <w:sz w:val="32"/>
                <w:szCs w:val="32"/>
              </w:rPr>
              <w:t> 129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โครงการแก้ไขปัญหาความเดือดร้อนและปรับปรุงคุณภาพชีวิตให้กับประชาชน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เพื่อจ่ายเป็นค่าใช้จ่ายในการพัฒนาคุณภาพชีวิตผู้ด้อยโอกาสและครอบครัวผู้มีรายได้น้อย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การส่งเสริมและสนับสนุนการพัฒนาคุณภาพชีวิต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บำรุงและส่งเสริมการประกอบอาชีพของประชาชนเพื่อให้ประชาชนมีรายได้เพียงพอต่อการดำรงชีวิตและสามารถพึ่งพาตนเองได้อย่างยั่งยื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ช่วยเหลือประชาชนตามอำนาจ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125</w:t>
            </w: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โครงการจัดประชาคมระดับหมู่บ้าน/ระดับตำบล</w:t>
            </w: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เพื่อจัดทำแผนพัฒนาท้องถิ่น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เพี่อจ่ายเป็นค่าใช้จ่ายตามโครงการจัดประชาคมระดับหมู่บ้าน/ระดับตำบล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ให้ครอบคลุมทั่วพื้นที่ตำบลแก้มอ้น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="00292B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52465B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130</w:t>
            </w:r>
          </w:p>
          <w:p w:rsidR="00292B1E" w:rsidRPr="00597EAA" w:rsidRDefault="00507A83" w:rsidP="0052465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โครงการจัดพิมพ์วารสารสิ่งพิมพ์เผยแพร่ประชาสัมพันธ์การดำเนินงานของ</w:t>
            </w:r>
            <w:r w:rsidR="000F4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เพื่อจ่ายเป็นค่าใช้จ่ายตามโครงการจัดพิมพ์วารสารสิ่งพิมพ์เผยแพร่ประชาสัมพันธ์การดำเนินงานของ</w:t>
            </w:r>
            <w:r w:rsidR="000F48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เช่นค่าจ้างผลิตวารสารประชาสัมพันธ์การดำเนินงานที่ผ่านมา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และแผนงานที่จะดำเนินงานในอนาคตของหน่วยงาน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7868A1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F48DB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เป็นไปตามพระราชกฤษฎี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กาว่าด้วยหลักเกณฑ์และวิธีการบริหารกิจการบ้านเมืองที่ดี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2562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เพื่อให้การปฏิบัติราชการในส่วนราชการเป็นไปอย่างมีประสิทธิภาพให้ส่วนราชการกำหนดเป้าหมาย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แผนการทำงาน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แล้วเสร็จของงานหรือโครงการและงบประมาณที่จะต้องใช้ในแต่ละงานหรือโครงการและต้องเผยแพร่ให้ข้าราชการและประชาชนทราบทั่วกัน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เป็นไปตามแผนพัฒนาท้องถิ่นเปลี่ยนแปลง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1) </w:t>
            </w:r>
          </w:p>
          <w:p w:rsidR="00507A83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  <w:p w:rsidR="002669E2" w:rsidRDefault="002669E2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65B" w:rsidRDefault="0052465B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69E2" w:rsidRPr="00597EAA" w:rsidRDefault="002669E2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โครงการปกป้องสถาบันสำคัญของชาติโดยเฉพาะสถาบันพระมหากษัตริย์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A1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เพื่อจ่ายเป็นค่าใช้จ่ายตามโครงการปกป้องสถาบันสำคัญของชาติโดยเฉพาะสถาบันพระมหากษัตริย์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ซึ่งเป็นสถาบันสำคัญของชาติอันเป็นศูนย์รวมแห่งความเป็นชาติและความสามัคคีของคนในชาติ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ค่าจ้างจัดนิทรรศการฯลฯ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ซึ่งเป็นกิจกรรมอันเป็นการพิทักษ์รักษาไว้ซึ่งชาติ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ศาสนาพระมหากษัตริย์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อันเป็นที่ยึดเหนี่ยวและเป็นศูนย์รวมจิตใจคนไทยทั้งชาติ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</w:t>
            </w:r>
            <w:r w:rsidR="00292B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142 </w:t>
            </w: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โครงการป้องกันและแก้ไขปัญหาทางสังคม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เพื่อจ่ายเป็นค่าใช้จ่ายตามโครงการป้องกันและแก้ไขปัญหาทางสังคม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โดยการจัดอบรมให้ความรู้เด็ก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เยาวชน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2561–2565)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129</w:t>
            </w: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โครงการพัฒนาศักยภาพอาสาสมัครท้องถิ่นรักษ์โลก</w:t>
            </w: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อถล</w:t>
            </w:r>
            <w:proofErr w:type="spellEnd"/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7868A1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7868A1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เพี่อจ่ายเป็นค่าใช้จ่ายตามโครงการพัฒนาศักยภาพอาสาสมัครท้องถิ่นรักษ์โลก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อถล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</w:p>
          <w:p w:rsidR="007868A1" w:rsidRDefault="00292B1E" w:rsidP="007868A1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</w:t>
            </w:r>
            <w:r w:rsidR="007868A1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การฝึกอบรมของเจ้าหน้าที่ท้องถิ่</w:t>
            </w:r>
            <w:r w:rsidR="007868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</w:p>
          <w:p w:rsidR="007868A1" w:rsidRDefault="007868A1" w:rsidP="007868A1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2557 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7868A1" w:rsidTr="007868A1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โครงการยกย่องเชิดชูบุคคลต้นแบบ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7868A1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เพื่อจ่ายเป็นค่าใช้จ่ายตามโครงการยกย่องเชิดชูบุคคลต้นแบบ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ค่าโล่ประกาศเกียรติคุณ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เพื่อยกย่องเชิดชูบุคคลต้นแบบในด้านต่างๆ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ภายในตำบลแก้มอ้นให้เป็นที่ประจักษ์แก่บุคคลทั่วไป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และเพื่อปลุกจิตสำนึกให้สังคมตระหนักถึงคุณค่าแห่งความดี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0F48DB">
              <w:rPr>
                <w:rFonts w:ascii="TH SarabunPSK" w:hAnsi="TH SarabunPSK" w:cs="TH SarabunPSK"/>
                <w:sz w:val="32"/>
                <w:szCs w:val="32"/>
              </w:rPr>
              <w:t> 2561–2565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142 </w:t>
            </w:r>
          </w:p>
          <w:p w:rsidR="00507A83" w:rsidRPr="00597EAA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92B1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เพื่อจ่ายเป็นค่าใช้จ่ายตามโครงการวันท้องถิ่นไทย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ิจกรรมที่น้อมรำลึกถึงพระมหากรุณาธิคุณแห่งพระบาทสมเด็จพระจุลจอมเกล้าเจ้าอยู่หัวและเพื่อให้ประชาชนได้เห็นถึงความสำคัญของการปกครองส่วนท้องถิ่นอันเป็นรากฐานสำคัญของการปกครองในระบอบประชาธิปไตย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เป็นไปตามมติคณะรัฐมนตรีเมื่อวันที่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การจัดการแข่งขันกีฬาและการส่งนักกีฬาเข้าร่วมแข่งขันกีฬาขององค์กรปกครองส่วนท้องถิ่น</w:t>
            </w:r>
            <w:r w:rsidR="00292B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2559 </w:t>
            </w:r>
          </w:p>
          <w:p w:rsidR="00EB0289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</w:t>
            </w:r>
          </w:p>
          <w:p w:rsidR="002669E2" w:rsidRDefault="002669E2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69E2" w:rsidRPr="00597EAA" w:rsidRDefault="002669E2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โครงการเศรษฐกิจพอเพียง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“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ฐานรากแห่งความยั่งยืน”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เพื่อจ่ายเป็นค่าใช้จ่ายตามโครงการเศรษฐกิจพอเพียง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“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ฐานรากแห่งความยั่งยืน”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</w:p>
          <w:p w:rsidR="002669E2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  <w:r w:rsidR="002669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125 </w:t>
            </w:r>
          </w:p>
          <w:p w:rsidR="00507A83" w:rsidRPr="00597EAA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โครงการส่งเสริมการลด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 เลิก การใช้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ภาชนะโฟม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บรรจุอาหาร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2669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เพื่อจ่ายเป็นค่าใช้จ่ายตามโครงการส่งเสริมการลด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เลิก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การใช้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ภาชนะโฟม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บรรจุอาหาร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ซึ่งเป็นกิจกรรมให้ความรู้แก่เจ้าหน้าที่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คณะผู้บริหาร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ให้รู้จักการใช้วัสดุที่เป็นมิตรกับสิ่งแวดล้อม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ปรากฏในแผนงานสร้างความเข้มแข็งของชุมชน</w:t>
            </w:r>
            <w:r w:rsidR="00EF0B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F0BF1" w:rsidRDefault="00507A83" w:rsidP="002669E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2669E2">
              <w:rPr>
                <w:rFonts w:ascii="TH SarabunPSK" w:hAnsi="TH SarabunPSK" w:cs="TH SarabunPSK" w:hint="cs"/>
                <w:sz w:val="32"/>
                <w:szCs w:val="32"/>
                <w:cs/>
              </w:rPr>
              <w:t>ท้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669E2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0816.3/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1730 </w:t>
            </w:r>
            <w:proofErr w:type="spellStart"/>
            <w:r w:rsidR="002669E2">
              <w:rPr>
                <w:rFonts w:ascii="TH SarabunPSK" w:hAnsi="TH SarabunPSK" w:cs="TH SarabunPSK" w:hint="cs"/>
                <w:sz w:val="32"/>
                <w:szCs w:val="32"/>
                <w:cs/>
              </w:rPr>
              <w:t>ลว</w:t>
            </w:r>
            <w:proofErr w:type="spellEnd"/>
            <w:r w:rsidR="002669E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</w:t>
            </w:r>
          </w:p>
          <w:p w:rsidR="00507A83" w:rsidRPr="00597EAA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โครงการอบรมให้ความรู้เรื่องการจัดการขยะในครัวเรือน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Rs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A92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92B1E" w:rsidRDefault="00292B1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2B1E" w:rsidRPr="00597EAA" w:rsidRDefault="00292B1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2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เพื่อจ่ายเป็นค่าใช้จ่ายตามโครงการอบรมให้ความรู้เรื่องการจัดการขยะในครัวเรือน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</w:rPr>
              <w:t>Rs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</w:t>
            </w:r>
            <w:r w:rsidR="002669E2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2669E2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F0B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EF3C3E">
              <w:rPr>
                <w:rFonts w:ascii="TH SarabunPSK" w:hAnsi="TH SarabunPSK" w:cs="TH SarabunPSK"/>
                <w:sz w:val="32"/>
                <w:szCs w:val="32"/>
              </w:rPr>
              <w:t>2561 – 2565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138</w:t>
            </w:r>
          </w:p>
          <w:p w:rsidR="00EB0289" w:rsidRPr="00597EAA" w:rsidRDefault="00507A83" w:rsidP="00A9219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99162B" w:rsidTr="0099162B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FFFFF"/>
            <w:vAlign w:val="center"/>
            <w:hideMark/>
          </w:tcPr>
          <w:p w:rsidR="00507A83" w:rsidRPr="0099162B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9162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แผนงานการศาสนาวัฒนธรรมและนันทนาการ</w:t>
            </w:r>
          </w:p>
        </w:tc>
      </w:tr>
      <w:tr w:rsidR="00507A83" w:rsidRPr="00035EE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5EE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5EE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5EE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งานศาสนาวัฒนธรรมท้องถิ่น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5EE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5EE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5EE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5E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035EE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5EE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B0289" w:rsidRPr="00EB0289" w:rsidTr="00F53D1C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289" w:rsidRPr="00EB0289" w:rsidRDefault="00EB0289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โครงการจัดงานวันลอยกระทง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เพื่อจ่ายเป็นค่าใช้จ่ายในการดำเนินโครงการจัดงานวันลอยกระทง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ค่าเช่าหรือค่าบริการวัสดุอุปกรณ์ที่จำเป็นในการจัดงาน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รวมค่าติดตั้งและรื้อถอน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ค่าจ้างเหมาทำความสะอาดค่าใช้จ่ายในการตกแต่ง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ค่ามหรสพ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และค่าใช้จ่ายในการโฆษณาประชาสัมพันธ์งาน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และค่าใช้จ่ายอื่นๆที่จำเป็นและเกี่ยวข้อง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ปรากฏในแผนงานการศาสนา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วัฒนธรรมและนันทนาการ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EB0289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เพื่อจ่ายเป็นค่าใช้จ่ายตามโครงการวันเด็กแห่งชาติสำหรับศูนย์พัฒนาเด็กเล็กบ้านแก้มอ้น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ผู้ที่ได้รับเชิญมาร่วมงานและผู้มาร่วมประกอบกิจกรรมตามวัตถุประสงค์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ค่าอาหารและเครื่องดื่มที่ไม่มีแอลกอฮอล์ค่าใช้จ่ายเกี่ยวกับสถานที่และค่าใช้จ่ายอื่นๆที่จำเป็น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ค่าใช้จ่ายในการประกวดหรือแข่งขัน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ค่ามหรสพ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และค่าใช้จ่ายในการโฆษณาประชาสัมพันธ์งาน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ปรากฏในแผนงานการศึกษา</w:t>
            </w:r>
          </w:p>
          <w:p w:rsidR="00EB0289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507A83" w:rsidRPr="009814E9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2561–2565)</w:t>
            </w:r>
            <w:r w:rsidR="00035E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144</w:t>
            </w:r>
            <w:r w:rsidR="00035E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5EE0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="00035EE0" w:rsidRPr="00597EAA">
              <w:rPr>
                <w:rFonts w:ascii="TH SarabunPSK" w:hAnsi="TH SarabunPSK" w:cs="TH SarabunPSK"/>
                <w:sz w:val="32"/>
                <w:szCs w:val="32"/>
              </w:rPr>
              <w:t> 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โครงการวันสงกรานต์และวันผู้สูงอายุ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1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เพื่อจ่ายเป็นค่าใช้จ่ายในการดำเนินโครงการวันสงกรานต์และวันผู้สูงอายุ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ค่าเช่าหรือค่าบริการวัสดุอุปกรณ์ที่จำเป็นในการจัดงาน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ค่าจ้างเหมาทำความสะอาด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ค่าใช้จ่ายในการตกแต่ง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ค่าจ้างเหมาทำป้ายโฆษณาหรือสิ่งพิมพ์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และค่าใช้จ่ายอื่นๆที่จำเป็นและเกี่ยวข้อง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92B1E" w:rsidRDefault="00507A83" w:rsidP="00E229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</w:t>
            </w:r>
            <w:r w:rsidR="00E2298E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าสนา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และนันทนาการ</w:t>
            </w:r>
          </w:p>
          <w:p w:rsidR="00E2298E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2559 </w:t>
            </w:r>
          </w:p>
          <w:p w:rsidR="00EB0289" w:rsidRDefault="00507A83" w:rsidP="00292B1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 2565)  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2298E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โครงการส่งเสริมภูมิปัญญาท้องถิ่น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2298E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เพื่อจ่ายเป็นค่าใช้จ่ายตามโครงการส่งเสริมภูมิปัญญาท้องถิ่นโดยมีค่าใช้จ่ายประกอบด้วย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ค่าใช้จ่ายเกี่ยวกับการใช้และตกแต่งสถานที่ค่าวัสดุที่ใช้ในการฝึกอบรม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ค่ายานพาหนะ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ค่าใช้จ่ายอื่นที่จำเป็นในการฝึกอบรม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9814E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ปรากฏในแผนงานการศาสนา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วัฒนธรรมและนันทนาการ</w:t>
            </w:r>
          </w:p>
          <w:p w:rsidR="009814E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144 </w:t>
            </w:r>
          </w:p>
          <w:p w:rsidR="00507A83" w:rsidRPr="00597EAA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โครงการแห่เทียนพรรษา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เพื่อจ่ายเป็นค่าใช้จ่ายโครงการแห่เทียนพรรษาสำหรับศูนย์พัฒนาเด็กเล็กบ้านแก้มอ้น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โดยมีค่าใช้จ่าย</w:t>
            </w:r>
            <w:r w:rsidR="009814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ค่าใช้จ่ายในการตกแต่ง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ค่าเช่าเครื่องเสียง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ที่จำเป็นและเกี่ยวข้อง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ปรากฏในแผนงานการศาสนา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วัฒนธรรมและนันทนาการ</w:t>
            </w:r>
            <w:r w:rsidR="00EF0BF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และการส่งนักกีฬา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</w:p>
          <w:p w:rsidR="00507A83" w:rsidRPr="00597EAA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144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B0289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อุดหนุนโครงการงานสักการะพระบรมราชานุสาว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รีย์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รัชกาลที่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5B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เพื่อจ่ายเป็นเงินอุดหนุนให้กับอำเภอจอมบึง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ตามโครงการงานสักการะพระบรมราชานุสาว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รัชกาลที่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ปรากฏในแผนงานการศาสนา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วัฒนธรรมและนันทนาการ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143</w:t>
            </w:r>
          </w:p>
          <w:p w:rsidR="00507A83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</w:t>
            </w: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98E" w:rsidRDefault="00E2298E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4E9" w:rsidRDefault="009814E9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4E9" w:rsidRDefault="009814E9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289" w:rsidRPr="00597EAA" w:rsidRDefault="00EB0289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132C20" w:rsidTr="00132C20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  <w:hideMark/>
          </w:tcPr>
          <w:p w:rsidR="00507A83" w:rsidRPr="00132C20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32C2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4,906,000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4,906,000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EB0289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4,906,000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EB0289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EB0289" w:rsidTr="00575012">
        <w:trPr>
          <w:trHeight w:val="8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BF1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ต่อจากเส้นเดิม ระยะทางตั้งแต่บ้านนางบุญมี 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โส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ไกร ถึงบ้านนางเงิน แพงผล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07A83" w:rsidRPr="00EB0289" w:rsidRDefault="00507A83" w:rsidP="00EB028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จนเชื่อมต่อลำห้วยแก้มอ้น หมู่ที่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1,054,000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ต่อจากเส้นเดิม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ระยะทางตั้งแต่บ้านนางบุญมี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โส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ถึงบ้านนางเงิน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แพงผล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จนเชื่อมต่อลำห้วยแก้มอ้น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ขนาดผิวจราจรกว้าง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ระยะทางยาว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450.00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ม.หนา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หรือมีพื้นที่เทคอนกรีตไม่น้อยกว่า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1,800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.ม.</w:t>
            </w:r>
            <w:r w:rsidR="00EB02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(ตามแบบมาตรฐานกรมทางหลวงชนบทกำหนด)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พร้อมติดตั้งป้ายประชาสัมพันธ์ระหว่างดำเนินการ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ป้ายและป้ายประชาสัมพันธ์โครงการแล้วเสร็จ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74 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 </w:t>
            </w:r>
          </w:p>
          <w:p w:rsidR="00EB0289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พร้อมวางท่อระบายน้ำคอนกรีตเสริมเหล็ก จำนวน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 สายซอย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แทงค์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 –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บ้านนายสำเริง นุชทองม่วง หมู่ที่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บ้านพุม่วง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1,275,000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พร้อมวางท่อระบายน้ำคอนกรีตเสริมเหล็ก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สายซอย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แทงค์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–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บ้านนายสำเริง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นุชทองม่วง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บ้านพุม่วง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ขนาดผิวจราจรกว้าง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ระยะทางยาว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500.00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ม.หนา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หรือมีพื้นที่เทคอนกรีตไม่น้อยกว่า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2,000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พร้อมวางท่อระบายน้ำ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จุดที่</w:t>
            </w:r>
            <w:r w:rsidR="00047FBC">
              <w:rPr>
                <w:rFonts w:ascii="TH SarabunPSK" w:hAnsi="TH SarabunPSK" w:cs="TH SarabunPSK"/>
                <w:sz w:val="32"/>
                <w:szCs w:val="32"/>
              </w:rPr>
              <w:t> 1 1-</w:t>
            </w:r>
            <w:r w:rsidR="00047FBC">
              <w:rPr>
                <w:rFonts w:ascii="TH SarabunPSK" w:hAnsi="TH SarabunPSK" w:cs="TH SarabunPSK"/>
                <w:sz w:val="32"/>
                <w:szCs w:val="32"/>
              </w:rPr>
              <w:sym w:font="Symbol" w:char="F0C6"/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1.00x1.00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.ชั้น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ท่อน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ตามแบบมาตรฐานกรมทางหลวงชนบทกำหนด)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พร้อมติดตั้งป้ายประชาสัมพันธ์ระหว่าง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ป้ายและป้ายประชาสัมพันธ์โครงการแล้วเสร็จ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  <w:r w:rsidR="00EF0BF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เพิ่มเติมและเปลี่ยนแปลง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 </w:t>
            </w:r>
          </w:p>
          <w:p w:rsidR="00507A83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สายซอยพัฒนา หมู่ที่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บ้านโป่งกก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893,000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สายซอยพัฒนา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บ้านโป่งกก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ขนาดผิวจราจร</w:t>
            </w:r>
            <w:r w:rsidR="00EF0B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กว้าง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ระยะทางยาว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374.00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ม.หนา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หรือมีพื้นที่เทคอนกรีตไม่น้อยกว่า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1,496 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.ม.(ตามแบบมาตรฐานกรมทางหลวงชนบทกำหนด)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พร้อมติดตั้งป้ายประชาสัมพันธ์ระหว่างดำเนินการ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ป้ายและป้ายประชาสัมพันธ์โครงการแล้วเสร็จ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เพิ่มเติมและเปลี่ยนแปลง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98 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 </w:t>
            </w:r>
          </w:p>
          <w:p w:rsidR="00507A83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EB0289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สายซอยสันติสุข หมู่ที่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บ้านทุ่งแจง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สายซอยสันติสุข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บ้านทุ่งแจง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ขนาดผิวจราจรกว้าง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ระยะทางยาว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418.00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ม.หนา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หรือมีพื้นที่เทคอนกรีตไม่น้อยกว่า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1,672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.ม.(ตามแบบมาตรฐานกรมทางหลวงชนบทกำหนด)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พร้อมติดตั้งป้ายประชาสัมพันธ์ระหว่างดำเนินการ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ป้ายและป้ายประชาสัมพันธ์โครงการแล้วเสร็จ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71 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 </w:t>
            </w:r>
          </w:p>
          <w:p w:rsidR="00507A83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โครงการก่อสร้างระบบประปาหมู่บ้าน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พร้อมหอถังทรง</w:t>
            </w:r>
            <w:proofErr w:type="spellStart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แชมเปญ</w:t>
            </w:r>
            <w:proofErr w:type="spellEnd"/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ขนาด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ลูกบาศก์เมตร สูง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เมตร บริเวณวัดเขาแดน หมู่ที่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12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บ้านเขาแดน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584,000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เพื่อจ่ายเป็นค่าก่อสร้างระบบประปาหมู่บ้าน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พร้อมหอถังทรง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แชมเปญ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ลูกบาศก์เมตร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บริเวณวัดเขาแดน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บ้านเขาแดน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ตามแบบมาตรฐานกรมกรมทรัพยากรน้ำบาดาล)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พร้อมติดตั้งป้ายประชาสัมพันธ์ระหว่างดำเนินการ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ป้ายและป้ายประชาสัมพันธ์โครงการแล้วเสร็จ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  <w:r w:rsidR="00EF0BF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2537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เพิ่มเติมและเปลี่ยนแปลง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2561–2565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 </w:t>
            </w:r>
          </w:p>
          <w:p w:rsidR="00507A83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ค่าออกแบบ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ค่าควบคุมงานที่จ่ายให้แก่เอกชน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EB0289" w:rsidRDefault="00507A83" w:rsidP="00EB02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597EAA" w:rsidTr="00EB028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ค่าออกแบบ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ค่าควบคุมงานที่จ่ายให้เอกชน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EB0289" w:rsidRDefault="00507A83" w:rsidP="00EB028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F1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เพื่อจ่ายเป็นค่าใช้จ่ายเพื่อจ้างออกแบบ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จ้างควบคุมงานที่จ่ายให้แก่เอกชนหรือนิติบุคคล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ณีราชการส่วนท้องถิ่นไม่มีหน่วยงานออกแบบควบคุมงานก่อสร้างหรือแม้แต่ไม่สามารถออกแบบหรือควบคุมงานก่อสร้างเองได้โดยจ่ายไม่เกินอัตราที่กำหนดไว้ในบัญชีอัตราค่าจ้างผู้ให้บริการงานจ้างออกแบบหรือควบคุมงาน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ตามกระทรวงกำหนดอัตราค่าจ้างผู้ให้บริการงานจ้างออกแบบหรือควบคุมงานก่อสร้าง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ปรากฏในแผนงานอุตสาหกรรมและการโยธา</w:t>
            </w:r>
          </w:p>
          <w:p w:rsidR="00132C20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.วินัยการเงินการคลังของรัฐ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และตามกฎกระทรวงกำหนดอัตราค่าจ้างผู้ให้บริการงานจ้างออกแบบหรือควบคุมงานก่อสร้าง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งานจ้างออกแบบหรือควบคุมงานก่อสร้าง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และหนังสือกรมส่งเสริมการปกครอง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ด่วนมาก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1134 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9 </w:t>
            </w:r>
            <w:r w:rsidR="00132C20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  <w:p w:rsidR="00EB0289" w:rsidRDefault="00507A83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EB0289" w:rsidRPr="00597EAA" w:rsidRDefault="00EB0289" w:rsidP="00EF0BF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270C2" w:rsidTr="007270C2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  <w:hideMark/>
          </w:tcPr>
          <w:p w:rsidR="00507A83" w:rsidRPr="007270C2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270C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แผนงานการเกษตร</w:t>
            </w:r>
          </w:p>
        </w:tc>
      </w:tr>
      <w:tr w:rsidR="00507A83" w:rsidRPr="009A53D4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9A53D4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9A53D4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9A53D4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A53D4" w:rsidRPr="009A53D4" w:rsidTr="00F53D1C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3D4" w:rsidRPr="009A53D4" w:rsidRDefault="009A53D4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3D4" w:rsidRPr="009A53D4" w:rsidRDefault="009A53D4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3D4" w:rsidRPr="009A53D4" w:rsidRDefault="009A53D4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3D4" w:rsidRPr="009A53D4" w:rsidRDefault="009A53D4" w:rsidP="009A53D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3D4" w:rsidRPr="009A53D4" w:rsidRDefault="009A53D4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3D4" w:rsidRPr="009A53D4" w:rsidRDefault="009A53D4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9A53D4" w:rsidTr="009A53D4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โครงการคลองสวยน้ำใส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เพื่อจ่ายเป็นค่าใช้จ่ายตามโครงการคลองสวยน้ำใส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เพื่อร่วมกันอนุรักษ์ทรัพยากรน้ำและสิ่งแวดล้อม</w:t>
            </w:r>
          </w:p>
          <w:p w:rsidR="00507A83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D0637B" w:rsidRPr="00597EAA" w:rsidRDefault="00D0637B" w:rsidP="003813BA">
            <w:pPr>
              <w:pStyle w:val="a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เป็นไปตามแผนพัฒนาท้องถิ่น พ.ศ.2561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 หน้า 141 ลำดับที่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9A53D4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โครงการพัฒนาและรณรงค์การใช้หญ้าแฝกอันเนื่องมาจากพระราชดำริ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เพื่อจ่ายเป็นค่าใช้จ่ายตามโครงการพัฒนาและรณรงค์การใช้หญ้าแฝกอันเนื่องมาจากพระราชดำริ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เช่นค่าวัสดุอุปกรณ์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9A53D4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3813BA" w:rsidRPr="00597EAA" w:rsidRDefault="00507A83" w:rsidP="009B075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9A53D4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813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813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813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3813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A53D4" w:rsidRDefault="00507A83" w:rsidP="003813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โครงการเยาวชนหัวใจสีเขียว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3813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3813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3813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เพื่อจ่ายเป็นค่าใช้จ่ายตามโครงการเยาวชนหัวใจสีเขียว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3813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9A53D4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507A83" w:rsidRPr="00597EA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3813BA" w:rsidTr="003813BA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โครงการรักษ์น้ำ</w:t>
            </w: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3813BA" w:rsidRDefault="00507A83" w:rsidP="003813BA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139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เพื่อจ่ายเป็นค่าใช้จ่ายตามโครงการรักษ์น้ำ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รักป่า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รักษาแผ่นดิน</w:t>
            </w:r>
          </w:p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เช่นวัสดุอุปกรณ์ต่างๆ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เพื่อเป็นการร่วมกันอนุรักษ์ทรัพยากรน้ำและป่า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และสร้างจิตสำนึกในการคุ้มครองดูแลบำรุงรักษาทรัพยากรธรรมชาติและสิ่งแวดล้อม</w:t>
            </w:r>
          </w:p>
          <w:p w:rsidR="00F21139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3813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13BA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2557</w:t>
            </w:r>
          </w:p>
          <w:p w:rsidR="009A53D4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2565) </w:t>
            </w:r>
          </w:p>
          <w:p w:rsidR="00507A83" w:rsidRPr="00597EA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9A53D4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โครงการอบรมอาสาสมัครป้องกันไฟป่าและควบคุมหมอกควัน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A53D4" w:rsidRDefault="00507A83" w:rsidP="009A53D4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3BA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เพื่อจ่ายเป็นค่าใช้จ่ายตามโครงการอบรมอาสาสมัครป้องกันไฟป่าและควบคุมหมอกควัน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F211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ค่าวัสดุอุปกรณ์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ค่าป้าย</w:t>
            </w:r>
            <w:r w:rsidR="00F2113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ระชาสัมพันธ์โครงการ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F21139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ปรากฏในแผนงานการเกษตร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</w:t>
            </w:r>
          </w:p>
          <w:p w:rsidR="00901190" w:rsidRDefault="00507A83" w:rsidP="003813B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 – 2565) </w:t>
            </w:r>
          </w:p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140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</w:t>
            </w:r>
          </w:p>
          <w:p w:rsidR="00F21139" w:rsidRPr="00597EAA" w:rsidRDefault="00F21139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B6640A" w:rsidTr="00B6640A">
        <w:trPr>
          <w:trHeight w:val="360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6640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แผนงานการพาณิชย์</w:t>
            </w:r>
          </w:p>
        </w:tc>
      </w:tr>
      <w:tr w:rsidR="00507A83" w:rsidRPr="00B6640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40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งานกิจการประปา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40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40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768,600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B6640A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40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ตำแหน่งพนักงานจดมาตรวัดน้ำ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597EAA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เพื่อจ่ายเป็นค่าเงินเพิ่มของพนักงาน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เงินเพิ่มค่าครองชีพชั่วคราว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กจ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138 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597EAA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เพื่อจ่ายเป็นค่าซ่อมแซมและบำรุงรักษาทรัพย์สิน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เพื่อจ่ายเป็นค่าจัดหาวัสดุก่อสร้าง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อิฐ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ปูน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จอบ</w:t>
            </w:r>
          </w:p>
          <w:p w:rsidR="00901190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เสียม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เลื่อย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ตะปู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ยางมะ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ตอย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สภาพเมื่อใช้แล้วย่อมสิ้นเปลืองหมดไปแปรสภาพหรือไม่คงสภาพเดิมหรือสิ่งของที่มีลักษณะคงทนถาวรและมีราคาต่อหน่วยหรือต่อชุดไม่เก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5,000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ค่าขนส่ง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ค่าติดตั้ง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276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507A83" w:rsidRPr="00597EAA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7C2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เพื่อจ่ายเป็นค่าจัดหาวัสดุอื่นๆ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เพื่อใช้ในการดำเนินการผลิตน้ำประปาหมู่บ้าน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บ้านพุม่วง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ตำบลแก้มอ้น</w:t>
            </w:r>
          </w:p>
          <w:p w:rsidR="00901190" w:rsidRDefault="00901190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276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507A83" w:rsidRDefault="00901190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</w:p>
          <w:p w:rsidR="00901190" w:rsidRDefault="00901190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1190" w:rsidRPr="00597EAA" w:rsidRDefault="00901190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399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เพื่อจ่ายเป็นค่าไฟฟ้าของกิจกรรมประปาหมู่บ้าน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 </w:t>
            </w:r>
          </w:p>
          <w:p w:rsidR="002767C2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บ้านพุม่วง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ตำบลแก้มอ้น</w:t>
            </w:r>
          </w:p>
          <w:p w:rsidR="00901190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767C2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507A83" w:rsidRPr="00597EAA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198,600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148,600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901190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เครื่องสูบน้ำไฟฟ้าแบบมอเตอร์จมใต้น้ำ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หรือซับ</w:t>
            </w:r>
            <w:proofErr w:type="spellStart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เมอร์ส</w:t>
            </w:r>
            <w:proofErr w:type="spellEnd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ซิ</w:t>
            </w:r>
            <w:proofErr w:type="spellStart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Submersible Pump)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48,600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เพื่อจ่ายเป็นค่าจัดหาเครื่องสูบน้ำสูบน้ำไฟฟ้าแบบมอเตอร์จมใต้น้ำ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หรือซับ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เมอร์ส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ซิ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เบิ้ล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</w:rPr>
              <w:t> (Submersible Pump) </w:t>
            </w:r>
          </w:p>
          <w:p w:rsidR="00901190" w:rsidRDefault="00507A83" w:rsidP="0090119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เครื่องๆ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48,600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จัดซื้อตามอัตราราคางานต่อหน่วย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กองมาตรฐานงบประมาณ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C7399" w:rsidRDefault="00507A83" w:rsidP="0090119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2562)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="009B0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bookmarkStart w:id="0" w:name="_GoBack"/>
            <w:bookmarkEnd w:id="0"/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 – 2565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158 </w:t>
            </w:r>
          </w:p>
          <w:p w:rsidR="00507A83" w:rsidRPr="00597EAA" w:rsidRDefault="00507A83" w:rsidP="0090119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399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เพื่อให้ใช้งานได้ตามปกติ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2C73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2C7399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2C7399" w:rsidRDefault="00507A83" w:rsidP="002C7399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และค่าสาธารณูปโภค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901190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7C2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เพื่อจ่ายเป็นค่าบำรุงรักษาและปรับปรุงที่ดินและสิ่งก่อสร้างเพื่อให้ใช้งานได้ตามปกติ</w:t>
            </w:r>
          </w:p>
          <w:p w:rsidR="00F36A21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F36A21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1536  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  <w:r w:rsidR="00F36A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6A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F36A21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36A21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  <w:p w:rsidR="00F36A21" w:rsidRDefault="00507A83" w:rsidP="002767C2">
            <w:pPr>
              <w:pStyle w:val="a3"/>
              <w:ind w:right="-2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และอัตราค่าใช้จ่ายประกอบการพิจารณางบประมาณรายจ่ายประจำปีที่เบิกจ่ายในลักษณะค่าใช้สอยวัสดุ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และค่าสาธารณูปโภค</w:t>
            </w:r>
          </w:p>
          <w:p w:rsidR="00F36A21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</w:p>
          <w:p w:rsidR="00507A83" w:rsidRDefault="00507A83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0C2" w:rsidRPr="00597EAA" w:rsidRDefault="007270C2" w:rsidP="002767C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07A83" w:rsidRPr="007270C2" w:rsidTr="007270C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7270C2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7270C2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0C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7270C2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0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7270C2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0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18,886,220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507A83" w:rsidRPr="007270C2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0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18,886,220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07A83" w:rsidRPr="00901190" w:rsidTr="00575012">
        <w:trPr>
          <w:trHeight w:val="4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18,886,220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213,956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597EA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901190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เพื่อจ่ายเป็นเงินสมทบกองทุนประกันสังคมของนายจ้างในอัตราร้อยละห้าของค่าจ้าง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207,116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6,840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9011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และกฎกระทรวงกำหนดอัตราเงินเงินสมทบกองทุนประกันสังคม</w:t>
            </w:r>
          </w:p>
          <w:p w:rsidR="00F36A21" w:rsidRDefault="00F36A21" w:rsidP="00901190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2556 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นายจ้างสมทบกรณีประสบอันตรายหรือเจ็บป่วยกรณีทุพพลภาพ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กรณีตายและกรณีคลอดบุตร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นายจ้างสมทบร้อยละ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1.5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สมทบกรณีสงเคราะห์บุตรและกรณีชราภาพ</w:t>
            </w:r>
          </w:p>
          <w:p w:rsidR="00507A83" w:rsidRPr="00597EAA" w:rsidRDefault="00507A83" w:rsidP="002C7399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ของค่าจ้างของผู้ประกันตน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กฎกระทรวงกำหนดอัตราเงินสมทบเข้ากองทุนประกันสังคมเพื่อการจ่ายประโยชน์ทดแทนในกรณีว่างงาน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นายจ้างสมทบอัตราร้อยละ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0.5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ของค่าจ้าง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85,583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38E" w:rsidRPr="00597EAA" w:rsidRDefault="00507A83" w:rsidP="007270C2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เพื่อจ่ายเป็นเงินสมทบกองทุนเงินทดแทนประจำปี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ให้กับพนักงานจ้างที่ได้รับสิทธิประโยชน์และ</w:t>
            </w:r>
            <w:r w:rsidR="007270C2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มีหน้าที่ต้องปฏิบัติตามกฎ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หมายว่าด้วยเงินทดแทน</w:t>
            </w:r>
            <w:r w:rsidR="009011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ในอัตราร้อยละ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0.2 </w:t>
            </w:r>
            <w:r w:rsidR="00D0338E"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เป็นไปตามพระราชบัญญัติและหนังสือสั่งการ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 1)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พระราชบัญญัติเงินทดแทน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 2)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4172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2561</w:t>
            </w:r>
          </w:p>
          <w:p w:rsidR="00507A83" w:rsidRPr="00597EAA" w:rsidRDefault="00507A83" w:rsidP="0090119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การตั้งงบประมาณสมทบกองทุนเงินทดแทน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 3)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0711  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2562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 4)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0809.2/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13,168,800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0158C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เพื่อจ่ายเป็นเบี้ยผู้สูงอายุให้แก่ผู้สูงอายุที่มีอายุ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ปีบริบูรณ์ขึ้นไป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ที่มีคุณสมบัติครบถ้วนตามระเบียบกระทรวงมหาดไทยว่า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ด้วยหลักเกณฑ์การจ่ายเบี้ยผู้สูงอายุขององค์กรปกครองส่วนท้องถิ่น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2562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และได้ขอขึ้นทะเบียนขอรับเงินเบี้ยยังชีพไว้กับองค์การบริหารส่วนตำบลแก้มอ้นไว้แล้ว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โดยจ่ายอัตราเบี้ยยังชีพรายเดือนแบบขั้นบันได</w:t>
            </w:r>
            <w:r w:rsidR="000158CA" w:rsidRPr="00597E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ตามประกาศบัญชีรายชื่อผู้มีสิทธิรับเงินเบี้ยยังชีพผู้สูงอายุ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ถือปฏิบัติ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2552</w:t>
            </w:r>
          </w:p>
          <w:p w:rsidR="000158CA" w:rsidRDefault="00507A83" w:rsidP="000158C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รวมแก้ไขเพิ่มเติม(ฉบับที่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2562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507A83" w:rsidRPr="00597EAA" w:rsidRDefault="00507A83" w:rsidP="000158CA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2549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2552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รวมแก้ไขเพิ่มเติม(ฉบับที่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2562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0810.6/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1997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4,262,400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901190">
            <w:pPr>
              <w:pStyle w:val="a3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เพื่อจ่ายเป็นเบี้ยความพิการให้แก่คนพิการที่มีสิทธิตาม</w:t>
            </w:r>
            <w:r w:rsidR="00901190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ลักเกณฑ์</w:t>
            </w:r>
          </w:p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ที่ได้แสดงความจำนงโดยการขอขึ้นทะเบียนเพื่อขอรับเงินเบี้ยยังชีพความพิการไว้กับองค์การบริหารส่วนตำบลแก้มอ้นแล้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ตามประกาศบัญชีรายชื่อผู้มีสิทธิรับเบี้ยความพิการ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ถือปฏิบัติตามระเบียบกระทรวงมหาดไทยว่าด้วยหลักเกณฑ์การจ่ายเงินเบี้ยความพิการให้กับคนพิการ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รวมแก้ไขเพิ่มเติม(ฉบับที่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2562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2549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และระเบียบกระทรวง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มหาดไทยว่าด้วยหลักเกณฑ์การจ่ายเบี้ยยังชีพความพิการขององค์กรปกครองส่วนท้องถิ่น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2552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4) 2562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0810.6/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1997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เพื่อจ่ายเป็นเบี้ยยังชีพผู้ป่วยเอดส์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ผู้ป่วยเอดส์ที่แพทย์ได้รับรองและทำการวินิจฉัยแล้วและมีความเป็นอยู่ที่ยากจนหรือถูกทอดทิ้งขาดผู้อุปการะดูแล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ไม่สามารถประกอบอาชีพเลี้ยงตนได้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ฉบับที่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2) 2549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และระเบียบกระทรวง</w:t>
            </w:r>
          </w:p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0810.6/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1997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585,973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B36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ำรองจ่ายต่อการเผชิญเหตุสาธารณภัยตลอดปีและให้นำเงินสำรองจ่ายไปใช้จ่ายเพื่อกรณีฉุกเฉินที่มีสาธารณภัยเกิดขึ้นหรือการบรรเทาความเดือดร้อนของประชาชนเป็นส่วนรวมเท่านั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เช่นการป้องกันและแก้ไขปัญหาอุทกภัย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น้ำป่าไหลหลาก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แผ่นดินถล่ม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ภัยแล้ง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อัคคีภัย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ไฟป่า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และหมอกควันและโรคติดต่อ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574,313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11,660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รวมแก้ไขเพิ่มเติม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</w:t>
            </w:r>
            <w:r w:rsidR="00CD4B3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าก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D4B36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0313.4/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667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2545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</w:p>
          <w:p w:rsidR="00CD4B36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3215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0684 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  <w:r w:rsidR="00CD4B3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CD4B36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1179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 </w:t>
            </w:r>
          </w:p>
          <w:p w:rsidR="00CD4B36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การกำหนดรายการในงบกลาง</w:t>
            </w:r>
          </w:p>
          <w:p w:rsidR="00CD4B36" w:rsidRDefault="00507A83" w:rsidP="00CD4B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ประเภทเงินสำรองจ่าย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,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0891.2/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76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13</w:t>
            </w:r>
            <w:r w:rsidR="00CD4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2558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</w:p>
          <w:p w:rsidR="00EE4CE3" w:rsidRDefault="00507A83" w:rsidP="00EE4C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0810.4/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526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8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หนังสือด่วนที่สุด</w:t>
            </w:r>
          </w:p>
          <w:p w:rsidR="00EE4CE3" w:rsidRDefault="00507A83" w:rsidP="00EE4C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1064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31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="00EE4CE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2560 </w:t>
            </w:r>
          </w:p>
          <w:p w:rsidR="00EE4CE3" w:rsidRDefault="00507A83" w:rsidP="00CD4B36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หนังสือด่วนที่สุด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1173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</w:t>
            </w:r>
          </w:p>
          <w:p w:rsidR="00CD4B36" w:rsidRDefault="00507A83" w:rsidP="00CD4B36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 2560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และหนังสือด่วนที่สุด</w:t>
            </w:r>
          </w:p>
          <w:p w:rsidR="00CD4B36" w:rsidRPr="00597EAA" w:rsidRDefault="00507A83" w:rsidP="00CD4B36">
            <w:pPr>
              <w:pStyle w:val="a3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CD4B36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0810.4/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1520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CD4B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575012">
        <w:trPr>
          <w:trHeight w:val="40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เงินสมทบกองทุน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สปสช</w:t>
            </w:r>
            <w:proofErr w:type="spellEnd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.แก้มอ้น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222,008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เพื่อจ่ายเป็นเงินสมทบกองทุนหลักประกันสุขภาพในระดับท้องถิ่นหรือพื้นที่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กรณีรายได้ขององค์การบริหารส่วนตำบลแก้มอ้น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ไม่รวมเงินอุดหนุนสูงกว่า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901190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สมทบร้อยละ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50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ของเงินที่ได้รับจัดสรรจากกองทุนหลักประกันสุขภาพแห่งชาติ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2563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507A83" w:rsidRPr="00597EAA" w:rsidRDefault="00507A83" w:rsidP="00214E4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9,867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คนๆละ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444,015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14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214E4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="00214E4B">
              <w:rPr>
                <w:rFonts w:ascii="TH SarabunPSK" w:hAnsi="TH SarabunPSK" w:cs="TH SarabunPSK"/>
                <w:sz w:val="32"/>
                <w:szCs w:val="32"/>
              </w:rPr>
              <w:t>.2561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97EAA" w:rsidRPr="00901190" w:rsidTr="00901190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กบท</w:t>
            </w:r>
            <w:proofErr w:type="spellEnd"/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269,500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901190" w:rsidRDefault="00507A83" w:rsidP="00901190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1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97EAA" w:rsidRPr="00597EAA" w:rsidTr="00575012">
        <w:trPr>
          <w:trHeight w:val="33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331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proofErr w:type="spellStart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กบท</w:t>
            </w:r>
            <w:proofErr w:type="spellEnd"/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</w:t>
            </w:r>
            <w:r w:rsidR="00DB133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DB13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ในอัตราร้อยละ 1</w:t>
            </w:r>
          </w:p>
          <w:p w:rsidR="00901190" w:rsidRDefault="00DB1331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ของเงินรายได้ไม่รวมเงินอุดหนุน (26,950,000 บาท)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ปรากฏในแผนงานงบกลาง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เป็นไปตามหนังสือสำนักงานกองทุนบำเหน็จบำนาญข้าราชการส่วนท้องถิ่น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0808.5/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29 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="00507A83" w:rsidRPr="00597EAA">
              <w:rPr>
                <w:rFonts w:ascii="TH SarabunPSK" w:hAnsi="TH SarabunPSK" w:cs="TH SarabunPSK"/>
                <w:sz w:val="32"/>
                <w:szCs w:val="32"/>
              </w:rPr>
              <w:t> 2560 </w:t>
            </w:r>
          </w:p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0808.5/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30 </w:t>
            </w:r>
            <w:r w:rsidRPr="00597EAA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12 </w:t>
            </w:r>
            <w:r w:rsidR="0076462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597EAA">
              <w:rPr>
                <w:rFonts w:ascii="TH SarabunPSK" w:hAnsi="TH SarabunPSK" w:cs="TH SarabunPSK"/>
                <w:sz w:val="32"/>
                <w:szCs w:val="32"/>
              </w:rPr>
              <w:t> 2560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7A83" w:rsidRPr="00597EAA" w:rsidRDefault="00507A83" w:rsidP="00597E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97EA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24222B" w:rsidRPr="00597EAA" w:rsidRDefault="0024222B" w:rsidP="00597EAA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24222B" w:rsidRPr="00597EAA" w:rsidSect="004807A4">
      <w:headerReference w:type="default" r:id="rId7"/>
      <w:pgSz w:w="11906" w:h="16838" w:code="9"/>
      <w:pgMar w:top="1134" w:right="567" w:bottom="851" w:left="1701" w:header="284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45" w:rsidRDefault="00715945" w:rsidP="007D621A">
      <w:pPr>
        <w:spacing w:after="0" w:line="240" w:lineRule="auto"/>
      </w:pPr>
      <w:r>
        <w:separator/>
      </w:r>
    </w:p>
  </w:endnote>
  <w:endnote w:type="continuationSeparator" w:id="0">
    <w:p w:rsidR="00715945" w:rsidRDefault="00715945" w:rsidP="007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45" w:rsidRDefault="00715945" w:rsidP="007D621A">
      <w:pPr>
        <w:spacing w:after="0" w:line="240" w:lineRule="auto"/>
      </w:pPr>
      <w:r>
        <w:separator/>
      </w:r>
    </w:p>
  </w:footnote>
  <w:footnote w:type="continuationSeparator" w:id="0">
    <w:p w:rsidR="00715945" w:rsidRDefault="00715945" w:rsidP="007D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817029"/>
      <w:docPartObj>
        <w:docPartGallery w:val="Page Numbers (Top of Page)"/>
        <w:docPartUnique/>
      </w:docPartObj>
    </w:sdtPr>
    <w:sdtEndPr/>
    <w:sdtContent>
      <w:p w:rsidR="007C1F33" w:rsidRDefault="007C1F3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51" w:rsidRPr="009B0751">
          <w:rPr>
            <w:rFonts w:cs="Calibri"/>
            <w:noProof/>
            <w:szCs w:val="22"/>
            <w:lang w:val="th-TH"/>
          </w:rPr>
          <w:t>131</w:t>
        </w:r>
        <w:r>
          <w:fldChar w:fldCharType="end"/>
        </w:r>
      </w:p>
    </w:sdtContent>
  </w:sdt>
  <w:p w:rsidR="007C1F33" w:rsidRDefault="007C1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83"/>
    <w:rsid w:val="000158CA"/>
    <w:rsid w:val="00034980"/>
    <w:rsid w:val="00034B67"/>
    <w:rsid w:val="00035EE0"/>
    <w:rsid w:val="00047FBC"/>
    <w:rsid w:val="00054163"/>
    <w:rsid w:val="00085216"/>
    <w:rsid w:val="000A44BA"/>
    <w:rsid w:val="000A717F"/>
    <w:rsid w:val="000B1E18"/>
    <w:rsid w:val="000B7D0B"/>
    <w:rsid w:val="000F48DB"/>
    <w:rsid w:val="001104F6"/>
    <w:rsid w:val="001274A2"/>
    <w:rsid w:val="00132C20"/>
    <w:rsid w:val="001424EC"/>
    <w:rsid w:val="0016753B"/>
    <w:rsid w:val="00170E19"/>
    <w:rsid w:val="00171F10"/>
    <w:rsid w:val="001A42BC"/>
    <w:rsid w:val="001B1EE0"/>
    <w:rsid w:val="001C1BBA"/>
    <w:rsid w:val="001D1EBF"/>
    <w:rsid w:val="001E2EAA"/>
    <w:rsid w:val="001E49FC"/>
    <w:rsid w:val="001E730B"/>
    <w:rsid w:val="0020448B"/>
    <w:rsid w:val="002127C9"/>
    <w:rsid w:val="00214E4B"/>
    <w:rsid w:val="00234BCE"/>
    <w:rsid w:val="0024222B"/>
    <w:rsid w:val="00243C09"/>
    <w:rsid w:val="002669E2"/>
    <w:rsid w:val="002767C2"/>
    <w:rsid w:val="0028203A"/>
    <w:rsid w:val="00292B1E"/>
    <w:rsid w:val="002B1E8A"/>
    <w:rsid w:val="002C7399"/>
    <w:rsid w:val="002F5CBC"/>
    <w:rsid w:val="00307A05"/>
    <w:rsid w:val="00314BD3"/>
    <w:rsid w:val="00333F90"/>
    <w:rsid w:val="00351B34"/>
    <w:rsid w:val="0035434C"/>
    <w:rsid w:val="00374278"/>
    <w:rsid w:val="003813BA"/>
    <w:rsid w:val="00391FF8"/>
    <w:rsid w:val="004003AE"/>
    <w:rsid w:val="00417D2F"/>
    <w:rsid w:val="00437377"/>
    <w:rsid w:val="004628FF"/>
    <w:rsid w:val="0047413C"/>
    <w:rsid w:val="004807A4"/>
    <w:rsid w:val="00491CDF"/>
    <w:rsid w:val="004977CB"/>
    <w:rsid w:val="004B3C03"/>
    <w:rsid w:val="004C604E"/>
    <w:rsid w:val="005063FB"/>
    <w:rsid w:val="00507A83"/>
    <w:rsid w:val="0051085E"/>
    <w:rsid w:val="0052465B"/>
    <w:rsid w:val="00575012"/>
    <w:rsid w:val="00577BD4"/>
    <w:rsid w:val="00595B6F"/>
    <w:rsid w:val="00597EAA"/>
    <w:rsid w:val="005B4BD9"/>
    <w:rsid w:val="005C71C5"/>
    <w:rsid w:val="00604659"/>
    <w:rsid w:val="0061562B"/>
    <w:rsid w:val="006232E9"/>
    <w:rsid w:val="00624CC1"/>
    <w:rsid w:val="00632875"/>
    <w:rsid w:val="00692445"/>
    <w:rsid w:val="006944D2"/>
    <w:rsid w:val="006C00D8"/>
    <w:rsid w:val="006C427A"/>
    <w:rsid w:val="006D73B4"/>
    <w:rsid w:val="006F7919"/>
    <w:rsid w:val="00715945"/>
    <w:rsid w:val="007270C2"/>
    <w:rsid w:val="007428EC"/>
    <w:rsid w:val="00753048"/>
    <w:rsid w:val="0076240E"/>
    <w:rsid w:val="00764620"/>
    <w:rsid w:val="00772899"/>
    <w:rsid w:val="007868A1"/>
    <w:rsid w:val="007A39DF"/>
    <w:rsid w:val="007C1F26"/>
    <w:rsid w:val="007C1F33"/>
    <w:rsid w:val="007C3FFC"/>
    <w:rsid w:val="007D29DA"/>
    <w:rsid w:val="007D621A"/>
    <w:rsid w:val="007E48B4"/>
    <w:rsid w:val="007E6CA8"/>
    <w:rsid w:val="007F0A27"/>
    <w:rsid w:val="00804521"/>
    <w:rsid w:val="008123CB"/>
    <w:rsid w:val="00844658"/>
    <w:rsid w:val="00846EA9"/>
    <w:rsid w:val="00851181"/>
    <w:rsid w:val="0086295F"/>
    <w:rsid w:val="008640A0"/>
    <w:rsid w:val="00877F5D"/>
    <w:rsid w:val="0089496E"/>
    <w:rsid w:val="00896076"/>
    <w:rsid w:val="00896096"/>
    <w:rsid w:val="008B045D"/>
    <w:rsid w:val="00901190"/>
    <w:rsid w:val="0094730B"/>
    <w:rsid w:val="009671F3"/>
    <w:rsid w:val="009814E9"/>
    <w:rsid w:val="00982D8D"/>
    <w:rsid w:val="0099162B"/>
    <w:rsid w:val="009A405A"/>
    <w:rsid w:val="009A53D4"/>
    <w:rsid w:val="009B0751"/>
    <w:rsid w:val="009B7BCD"/>
    <w:rsid w:val="009C08F3"/>
    <w:rsid w:val="009D1417"/>
    <w:rsid w:val="009F2ADB"/>
    <w:rsid w:val="00A05CB0"/>
    <w:rsid w:val="00A144C5"/>
    <w:rsid w:val="00A20D5F"/>
    <w:rsid w:val="00A36629"/>
    <w:rsid w:val="00A42070"/>
    <w:rsid w:val="00A60BB1"/>
    <w:rsid w:val="00A73B58"/>
    <w:rsid w:val="00A92190"/>
    <w:rsid w:val="00AA0136"/>
    <w:rsid w:val="00AA52CB"/>
    <w:rsid w:val="00AB2028"/>
    <w:rsid w:val="00B0293D"/>
    <w:rsid w:val="00B100B3"/>
    <w:rsid w:val="00B4137A"/>
    <w:rsid w:val="00B427E4"/>
    <w:rsid w:val="00B45D7E"/>
    <w:rsid w:val="00B45FC5"/>
    <w:rsid w:val="00B50DAF"/>
    <w:rsid w:val="00B6640A"/>
    <w:rsid w:val="00B735B3"/>
    <w:rsid w:val="00B765E1"/>
    <w:rsid w:val="00BD1914"/>
    <w:rsid w:val="00BD2A55"/>
    <w:rsid w:val="00BF3EE6"/>
    <w:rsid w:val="00C0721E"/>
    <w:rsid w:val="00C11807"/>
    <w:rsid w:val="00C55321"/>
    <w:rsid w:val="00C67933"/>
    <w:rsid w:val="00C935F3"/>
    <w:rsid w:val="00CB27A4"/>
    <w:rsid w:val="00CD4B36"/>
    <w:rsid w:val="00CD661D"/>
    <w:rsid w:val="00D0338E"/>
    <w:rsid w:val="00D0637B"/>
    <w:rsid w:val="00D36B0C"/>
    <w:rsid w:val="00D5289B"/>
    <w:rsid w:val="00D64A94"/>
    <w:rsid w:val="00D71169"/>
    <w:rsid w:val="00D94A99"/>
    <w:rsid w:val="00DB1331"/>
    <w:rsid w:val="00DB3288"/>
    <w:rsid w:val="00DD0406"/>
    <w:rsid w:val="00DD6446"/>
    <w:rsid w:val="00DE629E"/>
    <w:rsid w:val="00DF6EA8"/>
    <w:rsid w:val="00E113D0"/>
    <w:rsid w:val="00E21488"/>
    <w:rsid w:val="00E2298E"/>
    <w:rsid w:val="00E22DDB"/>
    <w:rsid w:val="00E237C4"/>
    <w:rsid w:val="00E23F66"/>
    <w:rsid w:val="00E30C9B"/>
    <w:rsid w:val="00E456DE"/>
    <w:rsid w:val="00E91EE0"/>
    <w:rsid w:val="00E967A8"/>
    <w:rsid w:val="00EB0289"/>
    <w:rsid w:val="00EC2550"/>
    <w:rsid w:val="00EE4CE3"/>
    <w:rsid w:val="00EF0BF1"/>
    <w:rsid w:val="00EF3C3E"/>
    <w:rsid w:val="00F13432"/>
    <w:rsid w:val="00F21139"/>
    <w:rsid w:val="00F30073"/>
    <w:rsid w:val="00F35563"/>
    <w:rsid w:val="00F36A21"/>
    <w:rsid w:val="00F53D1C"/>
    <w:rsid w:val="00F64E84"/>
    <w:rsid w:val="00F97976"/>
    <w:rsid w:val="00FB31C2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E2D63-FAED-4B09-9BF9-AEC67428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A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621A"/>
  </w:style>
  <w:style w:type="paragraph" w:styleId="a6">
    <w:name w:val="footer"/>
    <w:basedOn w:val="a"/>
    <w:link w:val="a7"/>
    <w:uiPriority w:val="99"/>
    <w:unhideWhenUsed/>
    <w:rsid w:val="007D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D621A"/>
  </w:style>
  <w:style w:type="paragraph" w:styleId="a8">
    <w:name w:val="Balloon Text"/>
    <w:basedOn w:val="a"/>
    <w:link w:val="a9"/>
    <w:uiPriority w:val="99"/>
    <w:semiHidden/>
    <w:unhideWhenUsed/>
    <w:rsid w:val="00B765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765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6637-9475-4A95-B35C-F7005849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85</Pages>
  <Words>19102</Words>
  <Characters>108886</Characters>
  <Application>Microsoft Office Word</Application>
  <DocSecurity>0</DocSecurity>
  <Lines>907</Lines>
  <Paragraphs>255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2020-08-28T05:19:00Z</cp:lastPrinted>
  <dcterms:created xsi:type="dcterms:W3CDTF">2020-08-17T07:54:00Z</dcterms:created>
  <dcterms:modified xsi:type="dcterms:W3CDTF">2020-08-31T03:14:00Z</dcterms:modified>
</cp:coreProperties>
</file>