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391" w:themeColor="accent2" w:themeTint="66"/>
  <w:body>
    <w:p w:rsidR="00945441" w:rsidRDefault="00216057" w:rsidP="00216057">
      <w:pPr>
        <w:tabs>
          <w:tab w:val="left" w:pos="720"/>
          <w:tab w:val="left" w:pos="750"/>
          <w:tab w:val="center" w:pos="5310"/>
        </w:tabs>
        <w:spacing w:after="0"/>
        <w:rPr>
          <w:rFonts w:ascii="CS Cheangkhan" w:hAnsi="CS Cheangkhan" w:cs="CS Cheangkhan"/>
          <w:b/>
          <w:bCs/>
          <w:color w:val="FF0000"/>
          <w:sz w:val="110"/>
          <w:szCs w:val="1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64BA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FED6633" wp14:editId="5176A52B">
            <wp:simplePos x="0" y="0"/>
            <wp:positionH relativeFrom="column">
              <wp:posOffset>211455</wp:posOffset>
            </wp:positionH>
            <wp:positionV relativeFrom="paragraph">
              <wp:posOffset>257810</wp:posOffset>
            </wp:positionV>
            <wp:extent cx="1549374" cy="1381125"/>
            <wp:effectExtent l="0" t="0" r="0" b="0"/>
            <wp:wrapNone/>
            <wp:docPr id="4" name="รูปภาพ 4" descr="D:\งานพัฒนาและจัดเก็บรายได้\PICTUER\ตรา\logo_kham_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พัฒนาและจัดเก็บรายได้\PICTUER\ตรา\logo_kham_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S Cheangkhan" w:hAnsi="CS Cheangkhan" w:cs="CS Cheangkhan"/>
          <w:b/>
          <w:bCs/>
          <w:caps/>
          <w:color w:val="FF0000"/>
          <w:sz w:val="110"/>
          <w:szCs w:val="110"/>
          <w14:glow w14:rad="635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>
        <w:rPr>
          <w:rFonts w:ascii="CS Cheangkhan" w:hAnsi="CS Cheangkhan" w:cs="CS Cheangkhan"/>
          <w:b/>
          <w:bCs/>
          <w:caps/>
          <w:color w:val="FF0000"/>
          <w:sz w:val="110"/>
          <w:szCs w:val="110"/>
          <w14:glow w14:rad="635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>
        <w:rPr>
          <w:rFonts w:ascii="CS Cheangkhan" w:hAnsi="CS Cheangkhan" w:cs="CS Cheangkhan"/>
          <w:b/>
          <w:bCs/>
          <w:caps/>
          <w:color w:val="FF0000"/>
          <w:sz w:val="110"/>
          <w:szCs w:val="110"/>
          <w14:glow w14:rad="635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8E636F">
        <w:rPr>
          <w:rFonts w:ascii="CS Cheangkhan" w:hAnsi="CS Cheangkhan" w:cs="CS Cheangkhan"/>
          <w:b/>
          <w:bCs/>
          <w:caps/>
          <w:color w:val="FF0000"/>
          <w:sz w:val="110"/>
          <w:szCs w:val="110"/>
          <w14:glow w14:rad="635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 </w:t>
      </w:r>
      <w:r w:rsidR="008E636F">
        <w:rPr>
          <w:rFonts w:ascii="CS Cheangkhan" w:hAnsi="CS Cheangkhan" w:cs="CS Cheangkhan" w:hint="cs"/>
          <w:b/>
          <w:bCs/>
          <w:color w:val="FF0000"/>
          <w:sz w:val="110"/>
          <w:szCs w:val="11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6764BA" w:rsidRPr="008E636F">
        <w:rPr>
          <w:rFonts w:ascii="CS Cheangkhan" w:hAnsi="CS Cheangkhan" w:cs="CS Cheangkhan"/>
          <w:b/>
          <w:bCs/>
          <w:color w:val="FF0000"/>
          <w:sz w:val="110"/>
          <w:szCs w:val="11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จดหมายข่าว</w:t>
      </w:r>
    </w:p>
    <w:p w:rsidR="00DE32EA" w:rsidRPr="00945441" w:rsidRDefault="00945441" w:rsidP="00945441">
      <w:pPr>
        <w:tabs>
          <w:tab w:val="center" w:pos="5310"/>
        </w:tabs>
        <w:spacing w:after="0"/>
        <w:jc w:val="center"/>
        <w:rPr>
          <w:rFonts w:ascii="CS Cheangkhan" w:hAnsi="CS Cheangkhan" w:cs="CS Cheangkhan"/>
          <w:b/>
          <w:bCs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S Cheangkhan" w:hAnsi="CS Cheangkhan" w:cs="CS Cheangkhan"/>
          <w:b/>
          <w:bCs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16057">
        <w:rPr>
          <w:rFonts w:ascii="CS Cheangkhan" w:hAnsi="CS Cheangkhan" w:cs="CS Cheangkhan"/>
          <w:b/>
          <w:bCs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18ED" w:rsidRPr="00945441">
        <w:rPr>
          <w:rFonts w:ascii="CS Cheangkhan" w:hAnsi="CS Cheangkhan" w:cs="CS Cheangkhan"/>
          <w:b/>
          <w:bCs/>
          <w:color w:val="FF0000"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องค์การบริหารส่วนตำบลแก้มอ้น </w:t>
      </w:r>
    </w:p>
    <w:p w:rsidR="005518ED" w:rsidRDefault="00130FCA" w:rsidP="00130FCA">
      <w:pPr>
        <w:tabs>
          <w:tab w:val="left" w:pos="4755"/>
        </w:tabs>
        <w:spacing w:after="0"/>
      </w:pPr>
      <w:r>
        <w:rPr>
          <w:rFonts w:hint="cs"/>
          <w:cs/>
        </w:rPr>
        <w:t xml:space="preserve">                                                                  </w:t>
      </w:r>
      <w:r w:rsidR="005518ED">
        <w:rPr>
          <w:rFonts w:hint="cs"/>
          <w:cs/>
        </w:rPr>
        <w:t xml:space="preserve">ที่อยู่ 7/12 หมู่ที่ 3 ตำบลแก้มอ้น อำเภอจอมบึง จังหวัดราชบุรี 70150 </w:t>
      </w:r>
    </w:p>
    <w:p w:rsidR="005518ED" w:rsidRDefault="00130FCA" w:rsidP="00130FCA">
      <w:pPr>
        <w:tabs>
          <w:tab w:val="left" w:pos="4755"/>
        </w:tabs>
        <w:spacing w:after="0"/>
      </w:pPr>
      <w:r>
        <w:rPr>
          <w:rFonts w:hint="cs"/>
          <w:cs/>
        </w:rPr>
        <w:t xml:space="preserve">                                                                  </w:t>
      </w:r>
      <w:r w:rsidR="005518ED">
        <w:rPr>
          <w:rFonts w:hint="cs"/>
          <w:cs/>
        </w:rPr>
        <w:t>โทรศัพท์ 0-3273-9424   โทรสาร 0-3273-9425 ต่อ 105</w:t>
      </w:r>
      <w:r w:rsidR="005518ED">
        <w:t xml:space="preserve"> </w:t>
      </w:r>
      <w:bookmarkStart w:id="0" w:name="_GoBack"/>
      <w:bookmarkEnd w:id="0"/>
    </w:p>
    <w:p w:rsidR="005518ED" w:rsidRPr="00130FCA" w:rsidRDefault="00130FCA" w:rsidP="00130FCA">
      <w:pPr>
        <w:tabs>
          <w:tab w:val="left" w:pos="4755"/>
        </w:tabs>
        <w:spacing w:after="0"/>
        <w:rPr>
          <w:color w:val="0070C0"/>
        </w:rPr>
      </w:pPr>
      <w:r>
        <w:rPr>
          <w:color w:val="0070C0"/>
        </w:rPr>
        <w:t xml:space="preserve">                                                                    </w:t>
      </w:r>
      <w:hyperlink r:id="rId9" w:history="1">
        <w:r w:rsidR="005518ED" w:rsidRPr="00130FCA">
          <w:rPr>
            <w:rStyle w:val="a5"/>
            <w:color w:val="0070C0"/>
            <w:u w:val="none"/>
          </w:rPr>
          <w:t>www.kaem-on.go.th</w:t>
        </w:r>
      </w:hyperlink>
      <w:r w:rsidR="005518ED" w:rsidRPr="00130FCA">
        <w:rPr>
          <w:color w:val="0070C0"/>
        </w:rPr>
        <w:t xml:space="preserve">   E-mail: </w:t>
      </w:r>
      <w:hyperlink r:id="rId10" w:history="1">
        <w:r w:rsidRPr="00130FCA">
          <w:rPr>
            <w:rStyle w:val="a5"/>
            <w:color w:val="0070C0"/>
            <w:u w:val="none"/>
          </w:rPr>
          <w:t>kaem-on@kaem-on.go.th</w:t>
        </w:r>
      </w:hyperlink>
      <w:r w:rsidRPr="00130FCA">
        <w:rPr>
          <w:color w:val="0070C0"/>
        </w:rPr>
        <w:t xml:space="preserve">  </w:t>
      </w:r>
    </w:p>
    <w:p w:rsidR="00B547A1" w:rsidRPr="00B547A1" w:rsidRDefault="00216057" w:rsidP="005518ED">
      <w:pPr>
        <w:tabs>
          <w:tab w:val="left" w:pos="475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FA77A" wp14:editId="7018AAD7">
                <wp:simplePos x="0" y="0"/>
                <wp:positionH relativeFrom="column">
                  <wp:posOffset>135255</wp:posOffset>
                </wp:positionH>
                <wp:positionV relativeFrom="paragraph">
                  <wp:posOffset>224155</wp:posOffset>
                </wp:positionV>
                <wp:extent cx="6477000" cy="12001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00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3D" w:rsidRPr="00102351" w:rsidRDefault="008D463D" w:rsidP="008D463D">
                            <w:pPr>
                              <w:jc w:val="both"/>
                              <w:rPr>
                                <w:rFonts w:ascii="Cordia New" w:hAnsi="Cordia New" w:cs="Cordia New"/>
                                <w:b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เนื่องด้วยพระราชบัญญัติสภาตำบลและองค์การบริหารส่วนตำบล พ.ศ. 2537 และที่แก้ไขเพิ่มเติมถึง (ฉบับที่ 5) พ.ศ.2546 กำหนดให้องค์กรปกครองส่วนท้องถิ่นจัดเก็บรายได้ประเภทต่าง ๆ ของท้องถิ่น อาทิ เช่น ภาษีโรงเรือนและที่ดิน ภาษีบำรุงท้องที่ ภาษีป้ายและค่าธรรมเนียมใบอนุญาตตลอดจนรายได้อื่นตามที่กฎหมายกำหนด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0.65pt;margin-top:17.65pt;width:510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" fillcolor="yellow" strokecolor="#b9ab6f [3209]" strokeweight="1.25pt">
                <v:textbox>
                  <w:txbxContent>
                    <w:p w:rsidR="008D463D" w:rsidRPr="00102351" w:rsidRDefault="008D463D" w:rsidP="008D463D">
                      <w:pPr>
                        <w:jc w:val="both"/>
                        <w:rPr>
                          <w:rFonts w:ascii="Cordia New" w:hAnsi="Cordia New" w:cs="Cordia New"/>
                          <w:b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เนื่องด้วยพระราชบัญญัติสภาตำบลและองค์การบริหารส่วนตำบล พ.ศ. 2537 และที่แก้ไขเพิ่มเติมถึง (ฉบับที่ 5) พ.ศ.2546 กำหนดให้องค์กรปกครองส่วนท้องถิ่นจัดเก็บรายได้ประเภทต่าง ๆ ของท้องถิ่น อาทิ เช่น ภาษีโรงเรือนและที่ดิน ภาษีบำรุงท้องที่ ภาษีป้ายและค่าธรรมเนียมใบอนุญาตตลอดจนรายได้อื่นตามที่กฎหมายกำหนด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18ED" w:rsidRDefault="005518ED" w:rsidP="005518ED">
      <w:pPr>
        <w:tabs>
          <w:tab w:val="left" w:pos="4755"/>
        </w:tabs>
      </w:pPr>
    </w:p>
    <w:p w:rsidR="005518ED" w:rsidRDefault="005518ED" w:rsidP="005518ED">
      <w:pPr>
        <w:tabs>
          <w:tab w:val="left" w:pos="4755"/>
        </w:tabs>
        <w:rPr>
          <w:cs/>
        </w:rPr>
      </w:pPr>
    </w:p>
    <w:p w:rsidR="008D463D" w:rsidRDefault="008D463D" w:rsidP="005518ED">
      <w:pPr>
        <w:tabs>
          <w:tab w:val="left" w:pos="4755"/>
        </w:tabs>
        <w:rPr>
          <w:cs/>
        </w:rPr>
      </w:pPr>
    </w:p>
    <w:p w:rsidR="005518ED" w:rsidRDefault="005518ED" w:rsidP="008D463D">
      <w:pPr>
        <w:jc w:val="center"/>
      </w:pPr>
    </w:p>
    <w:p w:rsidR="002B43D6" w:rsidRDefault="00B547A1" w:rsidP="00B547A1">
      <w:pPr>
        <w:rPr>
          <w:cs/>
        </w:rPr>
      </w:pPr>
      <w:r>
        <w:rPr>
          <w:rFonts w:hint="cs"/>
          <w:cs/>
        </w:rPr>
        <w:tab/>
      </w:r>
      <w:r w:rsidR="00216057">
        <w:t xml:space="preserve">  </w:t>
      </w:r>
      <w:r w:rsidR="008D463D">
        <w:rPr>
          <w:rFonts w:hint="cs"/>
          <w:cs/>
        </w:rPr>
        <w:t>ดังนั้น เพื่อให้การจัดเก็บรายได้ขององค์การบริหารส่วนตำบลแก้มอ้น เป็นไปด้วยความเรียบร้อย จึงขอความร่วมมือ</w:t>
      </w:r>
      <w:r w:rsidR="00216057">
        <w:t xml:space="preserve">                    </w:t>
      </w:r>
      <w:r w:rsidR="008D463D">
        <w:rPr>
          <w:rFonts w:hint="cs"/>
          <w:cs/>
        </w:rPr>
        <w:t>จากท่านผู้มีหน้าที่ต้องเสียภาษีในเขตองค์การบริหารส่วนตำบลแ</w:t>
      </w:r>
      <w:r w:rsidR="008E636F">
        <w:rPr>
          <w:rFonts w:hint="cs"/>
          <w:cs/>
        </w:rPr>
        <w:t>ก้มอ้น ประจำปี พ.ศ.2562</w:t>
      </w:r>
      <w:r w:rsidR="008D463D">
        <w:rPr>
          <w:rFonts w:hint="cs"/>
          <w:cs/>
        </w:rPr>
        <w:t xml:space="preserve"> ประเภทใดประเภทหนึ่งหรือหลายประเภท ดำเนินการดังนี้</w:t>
      </w:r>
    </w:p>
    <w:p w:rsidR="002B43D6" w:rsidRPr="002B43D6" w:rsidRDefault="00216057" w:rsidP="002B43D6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FBBA7" wp14:editId="361EBC67">
                <wp:simplePos x="0" y="0"/>
                <wp:positionH relativeFrom="column">
                  <wp:posOffset>4507230</wp:posOffset>
                </wp:positionH>
                <wp:positionV relativeFrom="paragraph">
                  <wp:posOffset>57150</wp:posOffset>
                </wp:positionV>
                <wp:extent cx="1809750" cy="325755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5755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5875" cap="flat" cmpd="sng" algn="ctr">
                          <a:solidFill>
                            <a:srgbClr val="B9AB6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15E" w:rsidRPr="00102351" w:rsidRDefault="0054515E" w:rsidP="002B43D6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ภาษีป้าย</w:t>
                            </w:r>
                          </w:p>
                          <w:p w:rsidR="0054515E" w:rsidRPr="00102351" w:rsidRDefault="0054515E" w:rsidP="002B43D6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ให้เจ้าของป้ายหรือผู้ครอบครองป้ายที่แสดงชื่อหรือยี่ห้อเครื่องหมายในการประกอบการค้าหรือกิจการอื่นๆ </w:t>
                            </w:r>
                            <w:r w:rsidR="002B43D6"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เพื่อการหารายได้ที่ตั้งอยู่ในเขตองค์การบริหารส่วนตำบลแก้มอ้นให้ยื่นแบบแสดงรายการภาษีป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้าย ตั้งแต่ วันที่ 1 มกราคม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ถึงวันที่ 31 มีนาคม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sz w:val="26"/>
                                <w:szCs w:val="26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7" style="position:absolute;margin-left:354.9pt;margin-top:4.5pt;width:142.5pt;height:25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" fillcolor="#6f6" strokecolor="#b9ab6f" strokeweight="1.25pt">
                <v:textbox>
                  <w:txbxContent>
                    <w:p w:rsidR="0054515E" w:rsidRPr="00102351" w:rsidRDefault="0054515E" w:rsidP="002B43D6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ภาษีป้าย</w:t>
                      </w:r>
                    </w:p>
                    <w:p w:rsidR="0054515E" w:rsidRPr="00102351" w:rsidRDefault="0054515E" w:rsidP="002B43D6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ให้เจ้าของป้ายหรือผู้ครอบครองป้ายที่แสดงชื่อหรือยี่ห้อเครื่องหมายในการประกอบการค้าหรือกิจการอื่นๆ </w:t>
                      </w:r>
                      <w:r w:rsidR="002B43D6"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เพื่อการหารายได้ที่ตั้งอยู่ในเขตองค์การบริหารส่วนตำบลแก้มอ้นให้ยื่นแบบแสดงรายการภาษีป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้าย ตั้งแต่ วันที่ 1 มกราคม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ถึงวันที่ 31 มีนาคม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sz w:val="26"/>
                          <w:szCs w:val="26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B4DDF" wp14:editId="061743C6">
                <wp:simplePos x="0" y="0"/>
                <wp:positionH relativeFrom="column">
                  <wp:posOffset>2468880</wp:posOffset>
                </wp:positionH>
                <wp:positionV relativeFrom="paragraph">
                  <wp:posOffset>27940</wp:posOffset>
                </wp:positionV>
                <wp:extent cx="1809750" cy="328612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86125"/>
                        </a:xfrm>
                        <a:prstGeom prst="roundRect">
                          <a:avLst/>
                        </a:prstGeom>
                        <a:solidFill>
                          <a:srgbClr val="00CCFF"/>
                        </a:solidFill>
                        <a:ln w="15875" cap="flat" cmpd="sng" algn="ctr">
                          <a:solidFill>
                            <a:srgbClr val="B9AB6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A59" w:rsidRPr="00102351" w:rsidRDefault="009B3A59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2.ภาษีบำรุงท้องที่</w:t>
                            </w:r>
                          </w:p>
                          <w:p w:rsidR="009B3A59" w:rsidRPr="00102351" w:rsidRDefault="009B3A59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ให้เจ้าของที่ดินผู้ครอบครองที่ดินยื่นแบบแสดง</w:t>
                            </w:r>
                            <w:r w:rsidR="002B43D6"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รายการและชำระ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 ตั้งแต่วันที่ 1 มกราคม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ถึงวันที่ 30 เมษายน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</w:p>
                          <w:p w:rsidR="00E74CC5" w:rsidRPr="00DA0705" w:rsidRDefault="00E74CC5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4515E" w:rsidRPr="00DA0705" w:rsidRDefault="0054515E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4515E" w:rsidRPr="00DA0705" w:rsidRDefault="0054515E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4515E" w:rsidRPr="00DA0705" w:rsidRDefault="0054515E" w:rsidP="009B3A59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margin-left:194.4pt;margin-top:2.2pt;width:142.5pt;height:25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" fillcolor="#0cf" strokecolor="#b9ab6f" strokeweight="1.25pt">
                <v:textbox>
                  <w:txbxContent>
                    <w:p w:rsidR="009B3A59" w:rsidRPr="00102351" w:rsidRDefault="009B3A59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2.ภาษีบำรุงท้องที่</w:t>
                      </w:r>
                    </w:p>
                    <w:p w:rsidR="009B3A59" w:rsidRPr="00102351" w:rsidRDefault="009B3A59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ให้เจ้าของที่ดินผู้ครอบครองที่ดินยื่นแบบแสดง</w:t>
                      </w:r>
                      <w:r w:rsidR="002B43D6"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รายการและชำระ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ภาษี ตั้งแต่วันที่ 1 มกราคม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ถึงวันที่ 30 เมษายน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</w:p>
                    <w:p w:rsidR="00E74CC5" w:rsidRPr="00DA0705" w:rsidRDefault="00E74CC5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4515E" w:rsidRPr="00DA0705" w:rsidRDefault="0054515E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4515E" w:rsidRPr="00DA0705" w:rsidRDefault="0054515E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4515E" w:rsidRPr="00DA0705" w:rsidRDefault="0054515E" w:rsidP="009B3A59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0DFC3" wp14:editId="4CC53992">
                <wp:simplePos x="0" y="0"/>
                <wp:positionH relativeFrom="column">
                  <wp:posOffset>411480</wp:posOffset>
                </wp:positionH>
                <wp:positionV relativeFrom="paragraph">
                  <wp:posOffset>27940</wp:posOffset>
                </wp:positionV>
                <wp:extent cx="1809750" cy="32861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86125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7A1" w:rsidRPr="00102351" w:rsidRDefault="00B547A1" w:rsidP="00B547A1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1.ภาษีโรงเรือนและที่ดิน</w:t>
                            </w:r>
                          </w:p>
                          <w:p w:rsidR="00B547A1" w:rsidRPr="00102351" w:rsidRDefault="00B547A1" w:rsidP="00B547A1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ให้เจ้าของทรัพย์สินหรือผู้รับมอบอำนาจยื่นแบบแสดงรายการทรัพย์สินเพื่อชำระภาษีต่อพนักงานเจ้าหน้าที่ ตั้งแต่วันท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ี่ 1 มกราคม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  <w:r w:rsidRPr="00102351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636F">
                              <w:rPr>
                                <w:rFonts w:ascii="Cordia New" w:hAnsi="Cordia New" w:cs="Cordia New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ถึง วันที่ 28 กุมภาพันธ์ 25</w:t>
                            </w:r>
                            <w:r w:rsidR="008E636F">
                              <w:rPr>
                                <w:rFonts w:ascii="Cordia New" w:hAnsi="Cordia New" w:cs="Cordia New" w:hint="cs"/>
                                <w:b/>
                                <w:outline/>
                                <w:color w:val="000000" w:themeColor="text1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62</w:t>
                            </w:r>
                          </w:p>
                          <w:p w:rsidR="00E74CC5" w:rsidRPr="00DA0705" w:rsidRDefault="00E74CC5" w:rsidP="00B547A1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3A7152" w:rsidRPr="00DA0705" w:rsidRDefault="003A7152" w:rsidP="00B547A1">
                            <w:pPr>
                              <w:jc w:val="thaiDistribute"/>
                              <w:rPr>
                                <w:rFonts w:ascii="Cordia New" w:hAnsi="Cordia New" w:cs="Cordia New"/>
                                <w:b/>
                                <w:outline/>
                                <w:color w:val="1D3641" w:themeColor="text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margin-left:32.4pt;margin-top:2.2pt;width:142.5pt;height:25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" fillcolor="#f30" strokecolor="#b9ab6f [3209]" strokeweight="1.25pt">
                <v:textbox>
                  <w:txbxContent>
                    <w:p w:rsidR="00B547A1" w:rsidRPr="00102351" w:rsidRDefault="00B547A1" w:rsidP="00B547A1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1.ภาษีโรงเรือนและที่ดิน</w:t>
                      </w:r>
                    </w:p>
                    <w:p w:rsidR="00B547A1" w:rsidRPr="00102351" w:rsidRDefault="00B547A1" w:rsidP="00B547A1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ให้เจ้าของทรัพย์สินหรือผู้รับมอบอำนาจยื่นแบบแสดงรายการทรัพย์สินเพื่อชำระภาษีต่อพนักงานเจ้าหน้าที่ ตั้งแต่วันท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ี่ 1 มกราคม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  <w:r w:rsidRPr="00102351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636F">
                        <w:rPr>
                          <w:rFonts w:ascii="Cordia New" w:hAnsi="Cordia New" w:cs="Cordia New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ถึง วันที่ 28 กุมภาพันธ์ 25</w:t>
                      </w:r>
                      <w:r w:rsidR="008E636F">
                        <w:rPr>
                          <w:rFonts w:ascii="Cordia New" w:hAnsi="Cordia New" w:cs="Cordia New" w:hint="cs"/>
                          <w:b/>
                          <w:outline/>
                          <w:color w:val="000000" w:themeColor="text1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62</w:t>
                      </w:r>
                    </w:p>
                    <w:p w:rsidR="00E74CC5" w:rsidRPr="00DA0705" w:rsidRDefault="00E74CC5" w:rsidP="00B547A1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3A7152" w:rsidRPr="00DA0705" w:rsidRDefault="003A7152" w:rsidP="00B547A1">
                      <w:pPr>
                        <w:jc w:val="thaiDistribute"/>
                        <w:rPr>
                          <w:rFonts w:ascii="Cordia New" w:hAnsi="Cordia New" w:cs="Cordia New"/>
                          <w:b/>
                          <w:outline/>
                          <w:color w:val="1D3641" w:themeColor="text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43D6" w:rsidRPr="002B43D6" w:rsidRDefault="002B43D6" w:rsidP="002B43D6">
      <w:pPr>
        <w:rPr>
          <w:cs/>
        </w:rPr>
      </w:pPr>
    </w:p>
    <w:p w:rsidR="002B43D6" w:rsidRPr="002B43D6" w:rsidRDefault="002B43D6" w:rsidP="002B43D6">
      <w:pPr>
        <w:rPr>
          <w:cs/>
        </w:rPr>
      </w:pPr>
    </w:p>
    <w:p w:rsidR="002B43D6" w:rsidRPr="002B43D6" w:rsidRDefault="002B43D6" w:rsidP="002B43D6">
      <w:pPr>
        <w:rPr>
          <w:cs/>
        </w:rPr>
      </w:pPr>
    </w:p>
    <w:p w:rsidR="002B43D6" w:rsidRPr="002B43D6" w:rsidRDefault="002B43D6" w:rsidP="002B43D6">
      <w:pPr>
        <w:rPr>
          <w:cs/>
        </w:rPr>
      </w:pPr>
    </w:p>
    <w:p w:rsidR="002B43D6" w:rsidRPr="002B43D6" w:rsidRDefault="002B43D6" w:rsidP="002B43D6">
      <w:pPr>
        <w:rPr>
          <w:cs/>
        </w:rPr>
      </w:pPr>
    </w:p>
    <w:p w:rsidR="002B43D6" w:rsidRPr="002B43D6" w:rsidRDefault="002B43D6" w:rsidP="002B43D6">
      <w:pPr>
        <w:rPr>
          <w:cs/>
        </w:rPr>
      </w:pPr>
    </w:p>
    <w:p w:rsidR="008D463D" w:rsidRDefault="008D463D" w:rsidP="002B43D6">
      <w:pPr>
        <w:tabs>
          <w:tab w:val="left" w:pos="2520"/>
        </w:tabs>
      </w:pPr>
    </w:p>
    <w:p w:rsidR="001C5E62" w:rsidRDefault="001C5E62" w:rsidP="002B43D6">
      <w:pPr>
        <w:tabs>
          <w:tab w:val="left" w:pos="2520"/>
        </w:tabs>
      </w:pPr>
    </w:p>
    <w:p w:rsidR="00216057" w:rsidRDefault="002B43D6" w:rsidP="002B43D6">
      <w:pPr>
        <w:tabs>
          <w:tab w:val="left" w:pos="2520"/>
        </w:tabs>
      </w:pPr>
      <w:r>
        <w:rPr>
          <w:rFonts w:hint="cs"/>
          <w:cs/>
        </w:rPr>
        <w:t xml:space="preserve">            </w:t>
      </w:r>
      <w:r w:rsidR="00216057">
        <w:t xml:space="preserve">  </w:t>
      </w:r>
    </w:p>
    <w:p w:rsidR="002B43D6" w:rsidRDefault="00216057" w:rsidP="002B43D6">
      <w:pPr>
        <w:tabs>
          <w:tab w:val="left" w:pos="2520"/>
        </w:tabs>
      </w:pPr>
      <w:r>
        <w:t xml:space="preserve">              </w:t>
      </w:r>
      <w:r w:rsidR="002B43D6">
        <w:rPr>
          <w:rFonts w:hint="cs"/>
          <w:cs/>
        </w:rPr>
        <w:t>อนึ่ง ผู้มีหน้าที่ชำระภาษีท่านใดยังไม่ได้ดำเนินการสามารถติดต่อขอรับแบบแสดงรายการพร้อมยื่นแบบแสดงรายการ</w:t>
      </w:r>
      <w:r>
        <w:t xml:space="preserve">            </w:t>
      </w:r>
      <w:r w:rsidR="002B43D6">
        <w:rPr>
          <w:rFonts w:hint="cs"/>
          <w:cs/>
        </w:rPr>
        <w:t>เพื่อชำระภาษีได้ที่งานจัดเก็บรายได้ ส่วนการคลัง องค์การบริหารส่วนตำบลแก้มอ้น อำเภอจอมบึง จังหวัดราชบุรี ในวันและเวลาราชการตามกำหนดระยะเวลาดังกล่าวข้างต้น</w:t>
      </w:r>
    </w:p>
    <w:p w:rsidR="001C5E62" w:rsidRPr="001C5E62" w:rsidRDefault="00CB3234" w:rsidP="001C5E62">
      <w:pPr>
        <w:tabs>
          <w:tab w:val="left" w:pos="2520"/>
        </w:tabs>
        <w:rPr>
          <w:cs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DB82463" wp14:editId="7C58D269">
            <wp:simplePos x="0" y="0"/>
            <wp:positionH relativeFrom="column">
              <wp:posOffset>2672715</wp:posOffset>
            </wp:positionH>
            <wp:positionV relativeFrom="paragraph">
              <wp:posOffset>761810</wp:posOffset>
            </wp:positionV>
            <wp:extent cx="1626919" cy="378460"/>
            <wp:effectExtent l="0" t="0" r="0" b="254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19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74624" behindDoc="1" locked="0" layoutInCell="1" allowOverlap="1" wp14:anchorId="03E14204" wp14:editId="73AE57B6">
            <wp:simplePos x="0" y="0"/>
            <wp:positionH relativeFrom="column">
              <wp:posOffset>1038225</wp:posOffset>
            </wp:positionH>
            <wp:positionV relativeFrom="paragraph">
              <wp:posOffset>704025</wp:posOffset>
            </wp:positionV>
            <wp:extent cx="1424940" cy="413385"/>
            <wp:effectExtent l="0" t="0" r="3810" b="571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73600" behindDoc="1" locked="0" layoutInCell="1" allowOverlap="1" wp14:anchorId="0267CD2B" wp14:editId="63369B3F">
            <wp:simplePos x="0" y="0"/>
            <wp:positionH relativeFrom="column">
              <wp:posOffset>4104912</wp:posOffset>
            </wp:positionH>
            <wp:positionV relativeFrom="paragraph">
              <wp:posOffset>666083</wp:posOffset>
            </wp:positionV>
            <wp:extent cx="1638795" cy="426085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69504" behindDoc="1" locked="0" layoutInCell="1" allowOverlap="1" wp14:anchorId="40EEBBAC" wp14:editId="21A282AA">
            <wp:simplePos x="0" y="0"/>
            <wp:positionH relativeFrom="column">
              <wp:posOffset>-63662</wp:posOffset>
            </wp:positionH>
            <wp:positionV relativeFrom="paragraph">
              <wp:posOffset>546735</wp:posOffset>
            </wp:positionV>
            <wp:extent cx="1828800" cy="65214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70528" behindDoc="1" locked="0" layoutInCell="1" allowOverlap="1" wp14:anchorId="727B6AAD" wp14:editId="03B87486">
            <wp:simplePos x="0" y="0"/>
            <wp:positionH relativeFrom="column">
              <wp:posOffset>1669253</wp:posOffset>
            </wp:positionH>
            <wp:positionV relativeFrom="paragraph">
              <wp:posOffset>546100</wp:posOffset>
            </wp:positionV>
            <wp:extent cx="1828800" cy="65214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71552" behindDoc="1" locked="0" layoutInCell="1" allowOverlap="1" wp14:anchorId="565AEDF4" wp14:editId="79678919">
            <wp:simplePos x="0" y="0"/>
            <wp:positionH relativeFrom="column">
              <wp:posOffset>3356448</wp:posOffset>
            </wp:positionH>
            <wp:positionV relativeFrom="paragraph">
              <wp:posOffset>533400</wp:posOffset>
            </wp:positionV>
            <wp:extent cx="1828800" cy="652145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E">
        <w:rPr>
          <w:noProof/>
        </w:rPr>
        <w:drawing>
          <wp:anchor distT="0" distB="0" distL="114300" distR="114300" simplePos="0" relativeHeight="251672576" behindDoc="1" locked="0" layoutInCell="1" allowOverlap="1" wp14:anchorId="14036DA9" wp14:editId="62929D52">
            <wp:simplePos x="0" y="0"/>
            <wp:positionH relativeFrom="column">
              <wp:posOffset>5049358</wp:posOffset>
            </wp:positionH>
            <wp:positionV relativeFrom="paragraph">
              <wp:posOffset>525145</wp:posOffset>
            </wp:positionV>
            <wp:extent cx="1828800" cy="652145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D6">
        <w:rPr>
          <w:rFonts w:hint="cs"/>
          <w:cs/>
        </w:rPr>
        <w:t xml:space="preserve">            จึงประชาสัมพันธ์</w:t>
      </w:r>
      <w:r w:rsidR="001C5E62">
        <w:rPr>
          <w:rFonts w:hint="cs"/>
          <w:cs/>
        </w:rPr>
        <w:t>มาเพื่อทราบ</w:t>
      </w:r>
      <w:r w:rsidR="001C5E62">
        <w:rPr>
          <w:cs/>
        </w:rPr>
        <w:tab/>
      </w:r>
    </w:p>
    <w:sectPr w:rsidR="001C5E62" w:rsidRPr="001C5E62" w:rsidSect="001C5E62">
      <w:footerReference w:type="default" r:id="rId13"/>
      <w:type w:val="continuous"/>
      <w:pgSz w:w="11907" w:h="16840" w:code="9"/>
      <w:pgMar w:top="284" w:right="720" w:bottom="568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24" w:rsidRDefault="00C27024" w:rsidP="001C5E62">
      <w:pPr>
        <w:spacing w:after="0" w:line="240" w:lineRule="auto"/>
      </w:pPr>
      <w:r>
        <w:separator/>
      </w:r>
    </w:p>
  </w:endnote>
  <w:endnote w:type="continuationSeparator" w:id="0">
    <w:p w:rsidR="00C27024" w:rsidRDefault="00C27024" w:rsidP="001C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 Cheangkhan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62" w:rsidRDefault="001C5E62">
    <w:pPr>
      <w:pStyle w:val="a8"/>
    </w:pPr>
    <w:r w:rsidRPr="001C5E62">
      <w:rPr>
        <w:cs/>
      </w:rPr>
      <w:ptab w:relativeTo="margin" w:alignment="center" w:leader="none"/>
    </w:r>
    <w:r w:rsidRPr="001C5E62">
      <w:rPr>
        <w:cs/>
      </w:rPr>
      <w:ptab w:relativeTo="margin" w:alignment="right" w:leader="none"/>
    </w:r>
    <w:r>
      <w:rPr>
        <w:rFonts w:hint="cs"/>
        <w:cs/>
      </w:rPr>
      <w:t>ข่าวที่ 5/2558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24" w:rsidRDefault="00C27024" w:rsidP="001C5E62">
      <w:pPr>
        <w:spacing w:after="0" w:line="240" w:lineRule="auto"/>
      </w:pPr>
      <w:r>
        <w:separator/>
      </w:r>
    </w:p>
  </w:footnote>
  <w:footnote w:type="continuationSeparator" w:id="0">
    <w:p w:rsidR="00C27024" w:rsidRDefault="00C27024" w:rsidP="001C5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F2"/>
    <w:rsid w:val="0003363E"/>
    <w:rsid w:val="00050B8A"/>
    <w:rsid w:val="00054A20"/>
    <w:rsid w:val="00062F6A"/>
    <w:rsid w:val="00065CF2"/>
    <w:rsid w:val="00102351"/>
    <w:rsid w:val="0011344C"/>
    <w:rsid w:val="00122949"/>
    <w:rsid w:val="00130FCA"/>
    <w:rsid w:val="001C5E62"/>
    <w:rsid w:val="002126CF"/>
    <w:rsid w:val="00216057"/>
    <w:rsid w:val="002312F8"/>
    <w:rsid w:val="00245958"/>
    <w:rsid w:val="00286E41"/>
    <w:rsid w:val="002B43D6"/>
    <w:rsid w:val="003A7152"/>
    <w:rsid w:val="0054515E"/>
    <w:rsid w:val="005518ED"/>
    <w:rsid w:val="00556869"/>
    <w:rsid w:val="005E3EF6"/>
    <w:rsid w:val="005F2674"/>
    <w:rsid w:val="00654B84"/>
    <w:rsid w:val="006764BA"/>
    <w:rsid w:val="007041ED"/>
    <w:rsid w:val="00792701"/>
    <w:rsid w:val="00871BE4"/>
    <w:rsid w:val="008D463D"/>
    <w:rsid w:val="008E636F"/>
    <w:rsid w:val="00945441"/>
    <w:rsid w:val="009B3A59"/>
    <w:rsid w:val="00A62F62"/>
    <w:rsid w:val="00B279F2"/>
    <w:rsid w:val="00B547A1"/>
    <w:rsid w:val="00BA4282"/>
    <w:rsid w:val="00C27024"/>
    <w:rsid w:val="00C94BFE"/>
    <w:rsid w:val="00CB3234"/>
    <w:rsid w:val="00CF680B"/>
    <w:rsid w:val="00DA0705"/>
    <w:rsid w:val="00DE32EA"/>
    <w:rsid w:val="00E6679C"/>
    <w:rsid w:val="00E74CC5"/>
    <w:rsid w:val="00E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CF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18ED"/>
    <w:rPr>
      <w:color w:val="66AACD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5E6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1C5E62"/>
    <w:rPr>
      <w:rFonts w:cs="Angsana New"/>
    </w:rPr>
  </w:style>
  <w:style w:type="paragraph" w:styleId="a8">
    <w:name w:val="footer"/>
    <w:basedOn w:val="a"/>
    <w:link w:val="a9"/>
    <w:uiPriority w:val="99"/>
    <w:unhideWhenUsed/>
    <w:rsid w:val="001C5E6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1C5E62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CF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18ED"/>
    <w:rPr>
      <w:color w:val="66AACD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5E6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1C5E62"/>
    <w:rPr>
      <w:rFonts w:cs="Angsana New"/>
    </w:rPr>
  </w:style>
  <w:style w:type="paragraph" w:styleId="a8">
    <w:name w:val="footer"/>
    <w:basedOn w:val="a"/>
    <w:link w:val="a9"/>
    <w:uiPriority w:val="99"/>
    <w:unhideWhenUsed/>
    <w:rsid w:val="001C5E6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1C5E62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em-on@kaem-on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em-on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ใบจาก">
  <a:themeElements>
    <a:clrScheme name="ใบจาก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ตรงกลาง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ใบจาก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68D2-76A4-4999-8EEB-14B86CF1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jib</cp:lastModifiedBy>
  <cp:revision>21</cp:revision>
  <cp:lastPrinted>2020-08-03T03:33:00Z</cp:lastPrinted>
  <dcterms:created xsi:type="dcterms:W3CDTF">2016-05-19T07:50:00Z</dcterms:created>
  <dcterms:modified xsi:type="dcterms:W3CDTF">2020-08-03T03:34:00Z</dcterms:modified>
</cp:coreProperties>
</file>